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7A" w:rsidRPr="00C42F0F" w:rsidRDefault="006F367A" w:rsidP="00AA7DAE">
      <w:pPr>
        <w:widowControl/>
        <w:spacing w:before="100" w:beforeAutospacing="1" w:after="100" w:afterAutospacing="1" w:line="360" w:lineRule="atLeast"/>
        <w:ind w:left="718" w:firstLine="1515"/>
        <w:jc w:val="left"/>
        <w:rPr>
          <w:rFonts w:ascii="Arial" w:hAnsi="Arial" w:cs="宋体"/>
          <w:b/>
          <w:color w:val="000000"/>
          <w:kern w:val="0"/>
          <w:sz w:val="32"/>
          <w:szCs w:val="32"/>
        </w:rPr>
      </w:pPr>
      <w:r w:rsidRPr="00C42F0F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2015-2016</w:t>
      </w:r>
      <w:r w:rsidRPr="00C42F0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学年第一学期</w:t>
      </w:r>
    </w:p>
    <w:p w:rsidR="006F367A" w:rsidRPr="00C42F0F" w:rsidRDefault="006F367A" w:rsidP="00C42F0F">
      <w:pPr>
        <w:widowControl/>
        <w:spacing w:before="100" w:beforeAutospacing="1" w:after="100" w:afterAutospacing="1" w:line="360" w:lineRule="atLeast"/>
        <w:jc w:val="left"/>
        <w:rPr>
          <w:rFonts w:ascii="Arial" w:hAnsi="Arial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4.3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班</w:t>
      </w:r>
      <w:r w:rsidRPr="00C42F0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石家庄市龙山名人民俗蜡像馆游学活动计划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tLeast"/>
        <w:ind w:left="720" w:hanging="720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</w:t>
      </w:r>
      <w:r w:rsidRPr="00C42F0F">
        <w:rPr>
          <w:rFonts w:ascii="Arial" w:hAnsi="Arial" w:cs="宋体"/>
          <w:b/>
          <w:bCs/>
          <w:color w:val="000000"/>
          <w:kern w:val="0"/>
          <w:sz w:val="24"/>
          <w:szCs w:val="24"/>
        </w:rPr>
        <w:t xml:space="preserve">    </w:t>
      </w:r>
      <w:r w:rsidRPr="00C42F0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指导思想：</w:t>
      </w:r>
    </w:p>
    <w:p w:rsidR="006F367A" w:rsidRPr="00C42F0F" w:rsidRDefault="006F367A" w:rsidP="0090510A">
      <w:pPr>
        <w:pStyle w:val="a6"/>
        <w:shd w:val="clear" w:color="auto" w:fill="FFFFFF"/>
        <w:ind w:firstLineChars="100" w:firstLine="241"/>
        <w:rPr>
          <w:b/>
          <w:color w:val="000000"/>
        </w:rPr>
      </w:pPr>
      <w:r w:rsidRPr="00C42F0F">
        <w:rPr>
          <w:rFonts w:hint="eastAsia"/>
          <w:b/>
          <w:color w:val="000000"/>
        </w:rPr>
        <w:t>为了增强学生历史知识，加强学生国学教育和优秀传统文化教育，增强学生民族凝聚精神、弘扬传统美德。特组织此次游学活动。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tLeast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二、游学地点和时间：</w:t>
      </w: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 xml:space="preserve"> 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tLeast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游学活动的目的地：石家庄市龙山名人民俗蜡像馆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tLeast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时间：</w:t>
      </w:r>
      <w:r w:rsidRPr="00C42F0F">
        <w:rPr>
          <w:rFonts w:ascii="宋体" w:hAnsi="宋体" w:cs="宋体"/>
          <w:b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1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1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日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tLeast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三、石家庄市龙山名人民俗蜡像馆</w:t>
      </w:r>
    </w:p>
    <w:p w:rsidR="006F367A" w:rsidRPr="00C42F0F" w:rsidRDefault="006F367A" w:rsidP="00FB68FD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b/>
          <w:color w:val="333333"/>
          <w:kern w:val="0"/>
          <w:sz w:val="24"/>
          <w:szCs w:val="24"/>
        </w:rPr>
      </w:pPr>
      <w:r w:rsidRPr="00C42F0F">
        <w:rPr>
          <w:rFonts w:ascii="Arial" w:hAnsi="Arial" w:cs="宋体" w:hint="eastAsia"/>
          <w:b/>
          <w:color w:val="333333"/>
          <w:kern w:val="0"/>
          <w:sz w:val="24"/>
          <w:szCs w:val="24"/>
        </w:rPr>
        <w:t>龙山名人民俗蜡像馆旅游景区是一个</w:t>
      </w:r>
      <w:proofErr w:type="gramStart"/>
      <w:r w:rsidRPr="00C42F0F">
        <w:rPr>
          <w:rFonts w:ascii="Arial" w:hAnsi="Arial" w:cs="宋体" w:hint="eastAsia"/>
          <w:b/>
          <w:color w:val="333333"/>
          <w:kern w:val="0"/>
          <w:sz w:val="24"/>
          <w:szCs w:val="24"/>
        </w:rPr>
        <w:t>集参观</w:t>
      </w:r>
      <w:proofErr w:type="gramEnd"/>
      <w:r w:rsidRPr="00C42F0F">
        <w:rPr>
          <w:rFonts w:ascii="Arial" w:hAnsi="Arial" w:cs="宋体" w:hint="eastAsia"/>
          <w:b/>
          <w:color w:val="333333"/>
          <w:kern w:val="0"/>
          <w:sz w:val="24"/>
          <w:szCs w:val="24"/>
        </w:rPr>
        <w:t>和体验民俗文化，激活、继承、弘扬民族优秀文化遗产，让广大民众接受爱国主义教育、传统知识学习、文化熏陶体验、休闲游玩和采摘观光为一体的生态休闲文化景区。</w:t>
      </w:r>
    </w:p>
    <w:p w:rsidR="006F367A" w:rsidRPr="00C42F0F" w:rsidRDefault="006F367A" w:rsidP="00D00708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宋体"/>
          <w:b/>
          <w:color w:val="333333"/>
          <w:kern w:val="0"/>
          <w:sz w:val="24"/>
          <w:szCs w:val="24"/>
        </w:rPr>
      </w:pPr>
      <w:r w:rsidRPr="00C42F0F">
        <w:rPr>
          <w:rFonts w:ascii="Arial" w:hAnsi="Arial" w:cs="宋体" w:hint="eastAsia"/>
          <w:b/>
          <w:color w:val="333333"/>
          <w:kern w:val="0"/>
          <w:sz w:val="24"/>
          <w:szCs w:val="24"/>
        </w:rPr>
        <w:t>景区包含历史名人民俗蜡像馆、北京乐仕堡游乐中心、重走长征路户外拓展训练、疯狂大滑梯、情侣极限滑索、采摘园和特色农家乐餐厅。</w:t>
      </w:r>
    </w:p>
    <w:p w:rsidR="006F367A" w:rsidRPr="00C42F0F" w:rsidRDefault="006F367A" w:rsidP="00D00708">
      <w:pPr>
        <w:widowControl/>
        <w:spacing w:before="100" w:beforeAutospacing="1" w:after="330" w:line="420" w:lineRule="atLeast"/>
        <w:jc w:val="left"/>
        <w:rPr>
          <w:rFonts w:ascii="宋体" w:cs="宋体"/>
          <w:b/>
          <w:color w:val="333333"/>
          <w:kern w:val="0"/>
          <w:sz w:val="24"/>
          <w:szCs w:val="24"/>
        </w:rPr>
      </w:pPr>
      <w:r w:rsidRPr="00C42F0F">
        <w:rPr>
          <w:rFonts w:ascii="宋体" w:cs="宋体"/>
          <w:b/>
          <w:color w:val="333333"/>
          <w:kern w:val="0"/>
          <w:sz w:val="24"/>
          <w:szCs w:val="24"/>
        </w:rPr>
        <w:t>  </w:t>
      </w:r>
      <w:r w:rsidRPr="00C42F0F"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 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“龙山名人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·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民俗蜡像馆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是石家庄龙山民俗文化园的亮点项目，展馆面积约</w:t>
      </w:r>
      <w:r w:rsidRPr="00C42F0F">
        <w:rPr>
          <w:rFonts w:ascii="宋体" w:hAnsi="宋体" w:cs="宋体"/>
          <w:b/>
          <w:color w:val="333333"/>
          <w:kern w:val="0"/>
          <w:sz w:val="24"/>
          <w:szCs w:val="24"/>
        </w:rPr>
        <w:t>2000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㎡，以中国不同历史阶段的神话、美德、励志等名人典故为展示方向，旨在提升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龙山民俗文化园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的文化内涵与发展潜力。</w:t>
      </w:r>
    </w:p>
    <w:p w:rsidR="006F367A" w:rsidRPr="00C42F0F" w:rsidRDefault="006F367A" w:rsidP="00D00708">
      <w:pPr>
        <w:widowControl/>
        <w:spacing w:before="100" w:beforeAutospacing="1" w:after="330" w:line="420" w:lineRule="atLeast"/>
        <w:jc w:val="left"/>
        <w:rPr>
          <w:rFonts w:ascii="宋体" w:cs="宋体"/>
          <w:b/>
          <w:color w:val="333333"/>
          <w:kern w:val="0"/>
          <w:sz w:val="24"/>
          <w:szCs w:val="24"/>
        </w:rPr>
      </w:pPr>
      <w:r w:rsidRPr="00C42F0F">
        <w:rPr>
          <w:rFonts w:ascii="宋体" w:cs="宋体"/>
          <w:b/>
          <w:color w:val="333333"/>
          <w:kern w:val="0"/>
          <w:sz w:val="24"/>
          <w:szCs w:val="24"/>
        </w:rPr>
        <w:t>      </w:t>
      </w:r>
      <w:r w:rsidRPr="00C42F0F">
        <w:rPr>
          <w:rFonts w:ascii="宋体" w:hAnsi="宋体" w:cs="宋体"/>
          <w:b/>
          <w:color w:val="333333"/>
          <w:kern w:val="0"/>
          <w:sz w:val="24"/>
          <w:szCs w:val="24"/>
        </w:rPr>
        <w:t xml:space="preserve"> 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在该馆的策展设计中，雅特展览充分结合龙山民俗文化园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度假旅游景区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的发展定位，依托现有展览建筑，围绕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民族魂</w:t>
      </w:r>
      <w:r w:rsidRPr="00C42F0F">
        <w:rPr>
          <w:rFonts w:ascii="宋体" w:cs="宋体"/>
          <w:b/>
          <w:color w:val="333333"/>
          <w:kern w:val="0"/>
          <w:sz w:val="24"/>
          <w:szCs w:val="24"/>
        </w:rPr>
        <w:t>.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中国梦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的展示主题，对我国传统文化中具有重大贡献和影响力的</w:t>
      </w:r>
      <w:r w:rsidRPr="00C42F0F">
        <w:rPr>
          <w:rFonts w:ascii="宋体" w:hAnsi="宋体" w:cs="宋体"/>
          <w:b/>
          <w:color w:val="333333"/>
          <w:kern w:val="0"/>
          <w:sz w:val="24"/>
          <w:szCs w:val="24"/>
        </w:rPr>
        <w:t>74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组名人进行深入挖掘，并按照一定事件特征和主题意向，将所涉及到的名人和</w:t>
      </w:r>
      <w:r w:rsidRPr="00C42F0F">
        <w:rPr>
          <w:rFonts w:ascii="宋体" w:hAnsi="宋体" w:cs="宋体"/>
          <w:b/>
          <w:color w:val="333333"/>
          <w:kern w:val="0"/>
          <w:sz w:val="24"/>
          <w:szCs w:val="24"/>
        </w:rPr>
        <w:t>44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个典故进行划分组合，最终形成脉络清晰的六大展示组团：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开天辟地</w:t>
      </w:r>
      <w:r w:rsidRPr="00C42F0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——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创世宫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感天动地</w:t>
      </w:r>
      <w:r w:rsidRPr="00C42F0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——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孝道馆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一诺千金</w:t>
      </w:r>
      <w:r w:rsidRPr="00C42F0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——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诚信阁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情深义重</w:t>
      </w:r>
      <w:r w:rsidRPr="00C42F0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——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情谊殿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铁杵成针</w:t>
      </w:r>
      <w:r w:rsidRPr="00C42F0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——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成才堂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万世师表</w:t>
      </w:r>
      <w:r w:rsidRPr="00C42F0F"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——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圣贤祠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。同时为进一步提升展示效果，雅特提出了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人物昭示文明、人文化成天下、人心复兴中华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的设计理念，强调以立体化、形象化的故事讲述为核心，以情景化、数字化的互动体验为概念，构建一座解码华夏</w:t>
      </w:r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lastRenderedPageBreak/>
        <w:t>名人、凝聚民族精神、弘扬传统美德</w:t>
      </w:r>
      <w:proofErr w:type="gramStart"/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”</w:t>
      </w:r>
      <w:proofErr w:type="gramEnd"/>
      <w:r w:rsidRPr="00C42F0F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的文化殿堂和趣味体验馆，努力实现中华文明教育、国学文化传播与景区繁荣发展的高度契合。</w:t>
      </w:r>
    </w:p>
    <w:p w:rsidR="006F367A" w:rsidRPr="00C42F0F" w:rsidRDefault="006F367A" w:rsidP="008C5BF7">
      <w:pPr>
        <w:widowControl/>
        <w:spacing w:before="100" w:beforeAutospacing="1" w:after="100" w:afterAutospacing="1" w:line="360" w:lineRule="atLeas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四、活动目的：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uto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>1.</w:t>
      </w:r>
      <w:r w:rsidRPr="00C42F0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知识目标：</w:t>
      </w: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 xml:space="preserve"> </w:t>
      </w:r>
    </w:p>
    <w:p w:rsidR="006F367A" w:rsidRPr="00C42F0F" w:rsidRDefault="006F367A" w:rsidP="00FB68FD">
      <w:pPr>
        <w:widowControl/>
        <w:spacing w:before="100" w:beforeAutospacing="1" w:after="100" w:afterAutospacing="1" w:line="360" w:lineRule="auto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 xml:space="preserve">     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通过游览石家庄市龙山名人民俗蜡像馆，</w:t>
      </w:r>
      <w:r w:rsidRPr="00C42F0F">
        <w:rPr>
          <w:rFonts w:ascii="Arial" w:hAnsi="Arial" w:cs="宋体" w:hint="eastAsia"/>
          <w:b/>
          <w:color w:val="333333"/>
          <w:kern w:val="0"/>
          <w:sz w:val="24"/>
          <w:szCs w:val="24"/>
        </w:rPr>
        <w:t>让学生接受爱国主义教育、传统知识学习、文化熏陶体验，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加强学生国学教育和优秀传统文化教育。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uto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>2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．</w:t>
      </w:r>
      <w:r w:rsidRPr="00C42F0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能力目标：</w:t>
      </w: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 xml:space="preserve"> </w:t>
      </w:r>
    </w:p>
    <w:p w:rsidR="006F367A" w:rsidRPr="00C42F0F" w:rsidRDefault="006F367A" w:rsidP="0090510A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通过游览活动，提高学生从不同途径搜集各类资料的能力，</w:t>
      </w: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 xml:space="preserve"> 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初步具备筛选、整理资料的能力，进一步提高制作演示文稿来表达信息的能力，锻炼学生的讲解能力。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uto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>3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C42F0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情感态度：</w:t>
      </w: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 xml:space="preserve"> </w:t>
      </w:r>
    </w:p>
    <w:p w:rsidR="006F367A" w:rsidRPr="00C42F0F" w:rsidRDefault="006F367A" w:rsidP="00FB68FD">
      <w:pPr>
        <w:widowControl/>
        <w:spacing w:before="100" w:beforeAutospacing="1" w:after="100" w:afterAutospacing="1" w:line="360" w:lineRule="auto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 xml:space="preserve">     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热爱祖国，</w:t>
      </w:r>
      <w:r w:rsidRPr="00C42F0F">
        <w:rPr>
          <w:rFonts w:hint="eastAsia"/>
          <w:b/>
          <w:color w:val="000000"/>
          <w:sz w:val="24"/>
          <w:szCs w:val="24"/>
        </w:rPr>
        <w:t>增强学生</w:t>
      </w:r>
      <w:r w:rsidRPr="00C42F0F">
        <w:rPr>
          <w:rFonts w:ascii="宋体" w:hAnsi="宋体" w:cs="宋体" w:hint="eastAsia"/>
          <w:b/>
          <w:color w:val="000000"/>
          <w:sz w:val="24"/>
          <w:szCs w:val="24"/>
        </w:rPr>
        <w:t>民族凝聚精神、弘扬传统美德。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在活动中学会合作，培养良好的公民意识，做文明游客。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tLeast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五、</w:t>
      </w:r>
      <w:r w:rsidRPr="00C42F0F">
        <w:rPr>
          <w:rFonts w:ascii="Arial" w:hAnsi="Arial" w:cs="宋体"/>
          <w:b/>
          <w:bCs/>
          <w:color w:val="000000"/>
          <w:kern w:val="0"/>
          <w:sz w:val="24"/>
          <w:szCs w:val="24"/>
        </w:rPr>
        <w:t xml:space="preserve"> </w:t>
      </w:r>
      <w:r w:rsidRPr="00C42F0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活动前准备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>1.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召开游学研讨会。由班主任、任课老师、家委会、学生代表参加，确定游学目的、游学地点、游学时间以及游学活动分工，游学的活动为自驾游。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uto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>2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、观看官方网站，了解景区特色，上网查找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开天辟地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感天动地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一诺千金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情深义重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铁杵成针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 w:rsidRPr="00C42F0F">
        <w:rPr>
          <w:rFonts w:asci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万世师表</w:t>
      </w:r>
      <w:r w:rsidRPr="00C42F0F">
        <w:rPr>
          <w:rFonts w:ascii="宋体" w:cs="宋体" w:hint="eastAsia"/>
          <w:b/>
          <w:color w:val="333333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等历史典故。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uto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>3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．全班交流</w:t>
      </w: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>“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集体路线</w:t>
      </w: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出炉的流程和细节，</w:t>
      </w: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 xml:space="preserve"> 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交流产生最佳</w:t>
      </w: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 xml:space="preserve">“ 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出行路线</w:t>
      </w: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>”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。</w:t>
      </w: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 xml:space="preserve"> 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对费用和所用时间进行预设。</w:t>
      </w:r>
    </w:p>
    <w:p w:rsidR="006F367A" w:rsidRPr="00C42F0F" w:rsidRDefault="006F367A" w:rsidP="00AA7DAE">
      <w:pPr>
        <w:widowControl/>
        <w:spacing w:before="100" w:beforeAutospacing="1" w:after="100" w:afterAutospacing="1" w:line="360" w:lineRule="auto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>4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．出发前集体进行讨论，</w:t>
      </w: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 xml:space="preserve"> 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就导游词的撰写和导游注意事项做一个说明。了解游学活动过程应注意的事项。各组安排行程中的分工。</w:t>
      </w:r>
    </w:p>
    <w:p w:rsidR="006F367A" w:rsidRPr="007B7D35" w:rsidRDefault="006F367A" w:rsidP="00AA7DAE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六、活动过程</w:t>
      </w:r>
    </w:p>
    <w:p w:rsidR="006F367A" w:rsidRPr="007B7D35" w:rsidRDefault="006F367A" w:rsidP="00FF42A7">
      <w:pPr>
        <w:spacing w:afterLines="50" w:line="220" w:lineRule="atLeast"/>
        <w:rPr>
          <w:rFonts w:asci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lastRenderedPageBreak/>
        <w:t>7:30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在精英未来学校集合，乘坐豪华大巴前往龙山景区。</w:t>
      </w:r>
    </w:p>
    <w:p w:rsidR="006F367A" w:rsidRPr="007B7D35" w:rsidRDefault="006F367A" w:rsidP="00FF42A7">
      <w:pPr>
        <w:spacing w:afterLines="50" w:line="220" w:lineRule="atLeast"/>
        <w:rPr>
          <w:rFonts w:asci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>8:00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准时出发。（来景区的路上由导游讲解景区游玩内容及注意事项，组织游戏并统计人数，准备分发手环</w:t>
      </w:r>
    </w:p>
    <w:p w:rsidR="006F367A" w:rsidRPr="007B7D35" w:rsidRDefault="006F367A" w:rsidP="00FF42A7">
      <w:pPr>
        <w:spacing w:afterLines="50" w:line="220" w:lineRule="atLeast"/>
        <w:rPr>
          <w:rFonts w:asci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>9:00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到达景区。下车集合、照合影。</w:t>
      </w:r>
    </w:p>
    <w:p w:rsidR="006F367A" w:rsidRPr="007B7D35" w:rsidRDefault="006F367A" w:rsidP="00FF42A7">
      <w:pPr>
        <w:spacing w:afterLines="50" w:line="220" w:lineRule="atLeast"/>
        <w:rPr>
          <w:rFonts w:asci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9:00——11:20. 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听从教练安排组织游玩：重走长征路、疯狂大滑梯、情侣滑索等户外游乐拓展项目。（对独立全程挑战长征路的学生颁发奖状）</w:t>
      </w:r>
    </w:p>
    <w:p w:rsidR="006F367A" w:rsidRPr="007B7D35" w:rsidRDefault="006F367A" w:rsidP="00FF42A7">
      <w:pPr>
        <w:spacing w:afterLines="50" w:line="220" w:lineRule="atLeast"/>
        <w:rPr>
          <w:rFonts w:asci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>11:30——12:30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用午餐（</w:t>
      </w: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>11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点</w:t>
      </w: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>30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分餐厅门口集合）</w:t>
      </w:r>
    </w:p>
    <w:p w:rsidR="006F367A" w:rsidRPr="007B7D35" w:rsidRDefault="006F367A" w:rsidP="00FF42A7">
      <w:pPr>
        <w:spacing w:afterLines="50" w:line="220" w:lineRule="atLeast"/>
        <w:rPr>
          <w:rFonts w:asci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下午：</w:t>
      </w:r>
    </w:p>
    <w:p w:rsidR="006F367A" w:rsidRPr="007B7D35" w:rsidRDefault="006F367A" w:rsidP="00FF42A7">
      <w:pPr>
        <w:spacing w:afterLines="50" w:line="220" w:lineRule="atLeast"/>
        <w:rPr>
          <w:rFonts w:asci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>13:00——14:20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分两组参观游玩蜡像馆、乐仕堡。</w:t>
      </w:r>
    </w:p>
    <w:p w:rsidR="006F367A" w:rsidRPr="007B7D35" w:rsidRDefault="006F367A" w:rsidP="00FF42A7">
      <w:pPr>
        <w:spacing w:afterLines="50" w:line="220" w:lineRule="atLeast"/>
        <w:rPr>
          <w:rFonts w:asci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>14:20——16:00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游玩乐仕堡室内游乐项目或自由选择游乐项目。</w:t>
      </w:r>
    </w:p>
    <w:p w:rsidR="006F367A" w:rsidRPr="007B7D35" w:rsidRDefault="006F367A" w:rsidP="00FF42A7">
      <w:pPr>
        <w:spacing w:afterLines="50" w:line="220" w:lineRule="atLeast"/>
        <w:rPr>
          <w:rFonts w:asci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>16:00——17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>00 16:00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集合去采摘园采摘，品种为大红</w:t>
      </w:r>
      <w:proofErr w:type="gramStart"/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袍</w:t>
      </w:r>
      <w:proofErr w:type="gramEnd"/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石榴和龙山特产甜柿，价格为每斤</w:t>
      </w: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>5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元。（自愿参加）</w:t>
      </w:r>
    </w:p>
    <w:p w:rsidR="006F367A" w:rsidRPr="007B7D35" w:rsidRDefault="006F367A" w:rsidP="00FF42A7">
      <w:pPr>
        <w:spacing w:afterLines="50" w:line="220" w:lineRule="atLeast"/>
        <w:rPr>
          <w:rFonts w:asci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>17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00 </w:t>
      </w:r>
      <w:r w:rsidRPr="007B7D35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停车场集合留影。结束一天快乐的旅程，返回石家庄</w:t>
      </w:r>
    </w:p>
    <w:p w:rsidR="006F367A" w:rsidRPr="007B7D35" w:rsidRDefault="006F367A" w:rsidP="00AA7DAE">
      <w:pPr>
        <w:widowControl/>
        <w:spacing w:before="100" w:beforeAutospacing="1" w:after="100" w:afterAutospacing="1" w:line="360" w:lineRule="atLeast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七、游学后：</w:t>
      </w:r>
    </w:p>
    <w:p w:rsidR="006F367A" w:rsidRPr="007B7D35" w:rsidRDefault="006F367A" w:rsidP="00AA7DAE">
      <w:pPr>
        <w:widowControl/>
        <w:spacing w:before="100" w:beforeAutospacing="1" w:after="100" w:afterAutospacing="1" w:line="360" w:lineRule="atLeast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C42F0F">
        <w:rPr>
          <w:rFonts w:ascii="宋体" w:hAnsi="宋体" w:cs="宋体"/>
          <w:b/>
          <w:color w:val="000000"/>
          <w:kern w:val="0"/>
          <w:sz w:val="24"/>
          <w:szCs w:val="24"/>
        </w:rPr>
        <w:t>1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．写一篇游记。</w:t>
      </w:r>
    </w:p>
    <w:p w:rsidR="006F367A" w:rsidRPr="007B7D35" w:rsidRDefault="006F367A" w:rsidP="00AA7DAE">
      <w:pPr>
        <w:widowControl/>
        <w:spacing w:before="100" w:beforeAutospacing="1" w:after="100" w:afterAutospacing="1" w:line="360" w:lineRule="atLeast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C42F0F">
        <w:rPr>
          <w:rFonts w:ascii="宋体" w:hAnsi="宋体" w:cs="宋体"/>
          <w:b/>
          <w:color w:val="000000"/>
          <w:kern w:val="0"/>
          <w:sz w:val="24"/>
          <w:szCs w:val="24"/>
        </w:rPr>
        <w:t>2.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各组进行照片整理，准备展示。</w:t>
      </w:r>
      <w:r w:rsidRPr="00C42F0F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</w:t>
      </w:r>
    </w:p>
    <w:p w:rsidR="006F367A" w:rsidRPr="007B7D35" w:rsidRDefault="006F367A" w:rsidP="00AA7DAE">
      <w:pPr>
        <w:widowControl/>
        <w:spacing w:before="100" w:beforeAutospacing="1" w:after="100" w:afterAutospacing="1" w:line="360" w:lineRule="atLeast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cs="宋体"/>
          <w:b/>
          <w:color w:val="000000"/>
          <w:kern w:val="0"/>
          <w:sz w:val="24"/>
          <w:szCs w:val="24"/>
        </w:rPr>
        <w:t> 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八、游学安排分工表</w:t>
      </w:r>
    </w:p>
    <w:p w:rsidR="006F367A" w:rsidRPr="007B7D35" w:rsidRDefault="006F367A" w:rsidP="00AA7DAE">
      <w:pPr>
        <w:widowControl/>
        <w:spacing w:before="100" w:beforeAutospacing="1" w:after="100" w:afterAutospacing="1" w:line="360" w:lineRule="atLeast"/>
        <w:ind w:firstLine="12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7B7D35">
        <w:rPr>
          <w:rFonts w:ascii="宋体" w:cs="宋体"/>
          <w:b/>
          <w:color w:val="000000"/>
          <w:kern w:val="0"/>
          <w:sz w:val="24"/>
          <w:szCs w:val="24"/>
        </w:rPr>
        <w:t> 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职责分配表</w:t>
      </w:r>
      <w:r w:rsidRPr="007B7D35"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</w:t>
      </w:r>
    </w:p>
    <w:tbl>
      <w:tblPr>
        <w:tblW w:w="8614" w:type="dxa"/>
        <w:tblInd w:w="-98" w:type="dxa"/>
        <w:tblCellMar>
          <w:left w:w="0" w:type="dxa"/>
          <w:right w:w="0" w:type="dxa"/>
        </w:tblCellMar>
        <w:tblLook w:val="00A0"/>
      </w:tblPr>
      <w:tblGrid>
        <w:gridCol w:w="658"/>
        <w:gridCol w:w="1673"/>
        <w:gridCol w:w="1611"/>
        <w:gridCol w:w="1587"/>
        <w:gridCol w:w="1678"/>
        <w:gridCol w:w="1407"/>
      </w:tblGrid>
      <w:tr w:rsidR="006F367A" w:rsidRPr="00CD547C" w:rsidTr="00A012D0">
        <w:trPr>
          <w:trHeight w:val="529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7A" w:rsidRPr="007B7D35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367A" w:rsidRPr="007B7D35" w:rsidRDefault="006F367A" w:rsidP="00AA7DAE">
            <w:pPr>
              <w:widowControl/>
              <w:spacing w:before="100" w:beforeAutospacing="1" w:after="100" w:afterAutospacing="1"/>
              <w:ind w:firstLine="18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导游</w:t>
            </w:r>
            <w:r w:rsidRPr="007B7D35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367A" w:rsidRPr="007B7D35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后勤</w:t>
            </w:r>
            <w:r w:rsidRPr="007B7D35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367A" w:rsidRPr="007B7D35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环保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7B7D35" w:rsidRDefault="006F367A" w:rsidP="00AA7DAE">
            <w:pPr>
              <w:widowControl/>
              <w:spacing w:before="100" w:beforeAutospacing="1" w:after="100" w:afterAutospacing="1"/>
              <w:ind w:firstLine="9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宣传</w:t>
            </w:r>
            <w:r w:rsidRPr="007B7D35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7B7D35" w:rsidRDefault="006F367A" w:rsidP="00AA7DAE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安全</w:t>
            </w:r>
            <w:r w:rsidRPr="007B7D35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F367A" w:rsidRPr="00CD547C" w:rsidTr="00A012D0">
        <w:trPr>
          <w:trHeight w:val="781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7A" w:rsidRPr="007B7D35" w:rsidRDefault="006F367A" w:rsidP="00FF42A7">
            <w:pPr>
              <w:spacing w:afterLines="50" w:line="22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B7D35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67A" w:rsidRPr="007B7D35" w:rsidRDefault="0090510A" w:rsidP="00FF42A7">
            <w:pPr>
              <w:spacing w:afterLines="50" w:line="220" w:lineRule="atLeas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武佳薇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F367A" w:rsidRPr="007B7D35" w:rsidRDefault="00AA2484" w:rsidP="00FF42A7">
            <w:pPr>
              <w:spacing w:afterLines="50" w:line="220" w:lineRule="atLeas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耿嘉怡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F367A" w:rsidRPr="007B7D35" w:rsidRDefault="00AA2484" w:rsidP="00FF42A7">
            <w:pPr>
              <w:spacing w:afterLines="50" w:line="220" w:lineRule="atLeas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赵鑫鹏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7B7D35" w:rsidRDefault="00AA2484" w:rsidP="00FF42A7">
            <w:pPr>
              <w:spacing w:afterLines="50" w:line="220" w:lineRule="atLeas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杨韫好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7B7D35" w:rsidRDefault="00AA2484" w:rsidP="00FF42A7">
            <w:pPr>
              <w:spacing w:afterLines="50" w:line="220" w:lineRule="atLeas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张赫男</w:t>
            </w:r>
          </w:p>
        </w:tc>
      </w:tr>
      <w:tr w:rsidR="006F367A" w:rsidRPr="00CD547C" w:rsidTr="00A012D0">
        <w:trPr>
          <w:trHeight w:val="529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67A" w:rsidRPr="00C42F0F" w:rsidRDefault="0090510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陈思萱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F367A" w:rsidRPr="00C42F0F" w:rsidRDefault="00FF42A7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王晨曦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F367A" w:rsidRPr="00C42F0F" w:rsidRDefault="00C4166D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吴宇瀚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166D" w:rsidRDefault="00C4166D" w:rsidP="00096910">
            <w:pPr>
              <w:pStyle w:val="a6"/>
              <w:rPr>
                <w:rFonts w:ascii="???" w:hAnsi="???"/>
                <w:b/>
                <w:color w:val="000000"/>
              </w:rPr>
            </w:pPr>
            <w:proofErr w:type="gramStart"/>
            <w:r w:rsidRPr="00C4166D">
              <w:rPr>
                <w:rFonts w:ascii="???" w:hAnsi="???" w:hint="eastAsia"/>
                <w:b/>
                <w:color w:val="000000"/>
              </w:rPr>
              <w:t>习时悦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FF42A7" w:rsidP="00AA7DAE">
            <w:pPr>
              <w:widowControl/>
              <w:spacing w:before="100" w:beforeAutospacing="1" w:after="100" w:afterAutospacing="1"/>
              <w:ind w:left="57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赵默涵</w:t>
            </w:r>
            <w:proofErr w:type="gramEnd"/>
          </w:p>
        </w:tc>
      </w:tr>
      <w:tr w:rsidR="006F367A" w:rsidRPr="00CD547C" w:rsidTr="00A012D0">
        <w:trPr>
          <w:trHeight w:val="529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67A" w:rsidRPr="00C42F0F" w:rsidRDefault="0090510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王之睿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F367A" w:rsidRPr="00C42F0F" w:rsidRDefault="00C4166D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陈晋烨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F367A" w:rsidRPr="00C42F0F" w:rsidRDefault="00C4166D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李紫陆</w:t>
            </w:r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C4166D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王鹤颖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C4166D" w:rsidP="0090510A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桑浩然</w:t>
            </w:r>
          </w:p>
        </w:tc>
      </w:tr>
      <w:tr w:rsidR="006F367A" w:rsidRPr="00CD547C" w:rsidTr="00A012D0">
        <w:trPr>
          <w:trHeight w:val="529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67A" w:rsidRPr="00C42F0F" w:rsidRDefault="0090510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路</w:t>
            </w:r>
            <w:proofErr w:type="gramStart"/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蔓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F367A" w:rsidRPr="00C42F0F" w:rsidRDefault="00AA2484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曾芮炫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F367A" w:rsidRPr="00C42F0F" w:rsidRDefault="00AA2484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韩沐纯</w:t>
            </w:r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AA2484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李笑羽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AA2484" w:rsidP="00096910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白越彰</w:t>
            </w:r>
            <w:proofErr w:type="gramEnd"/>
          </w:p>
        </w:tc>
      </w:tr>
      <w:tr w:rsidR="006F367A" w:rsidRPr="00CD547C" w:rsidTr="00A012D0">
        <w:trPr>
          <w:trHeight w:val="529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67A" w:rsidRPr="0090510A" w:rsidRDefault="0090510A" w:rsidP="00096910">
            <w:pPr>
              <w:pStyle w:val="a6"/>
              <w:rPr>
                <w:rFonts w:ascii="???" w:hAnsi="???"/>
                <w:b/>
                <w:color w:val="000000"/>
              </w:rPr>
            </w:pPr>
            <w:proofErr w:type="gramStart"/>
            <w:r w:rsidRPr="0090510A">
              <w:rPr>
                <w:rFonts w:ascii="???" w:hAnsi="???" w:hint="eastAsia"/>
                <w:b/>
                <w:color w:val="000000"/>
              </w:rPr>
              <w:t>王沛义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F367A" w:rsidRPr="00C4166D" w:rsidRDefault="00C4166D" w:rsidP="00C4166D">
            <w:pPr>
              <w:pStyle w:val="a6"/>
              <w:rPr>
                <w:rFonts w:ascii="???" w:hAnsi="???"/>
                <w:b/>
                <w:color w:val="000000"/>
              </w:rPr>
            </w:pPr>
            <w:r w:rsidRPr="00C4166D">
              <w:rPr>
                <w:rFonts w:ascii="???" w:hAnsi="???" w:hint="eastAsia"/>
                <w:b/>
                <w:color w:val="000000"/>
              </w:rPr>
              <w:t>韩昊轩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F367A" w:rsidRPr="00C4166D" w:rsidRDefault="00C4166D" w:rsidP="00A012D0">
            <w:pPr>
              <w:pStyle w:val="a6"/>
              <w:rPr>
                <w:rFonts w:ascii="???" w:hAnsi="???"/>
                <w:b/>
                <w:color w:val="000000"/>
              </w:rPr>
            </w:pPr>
            <w:r w:rsidRPr="00C4166D">
              <w:rPr>
                <w:rFonts w:ascii="???" w:hAnsi="???" w:hint="eastAsia"/>
                <w:b/>
                <w:color w:val="000000"/>
              </w:rPr>
              <w:t>曹婉盈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C4166D" w:rsidP="00096910">
            <w:pPr>
              <w:pStyle w:val="a6"/>
              <w:rPr>
                <w:rFonts w:ascii="???" w:hAnsi="???"/>
                <w:b/>
                <w:color w:val="000000"/>
              </w:rPr>
            </w:pPr>
            <w:proofErr w:type="gramStart"/>
            <w:r>
              <w:rPr>
                <w:rFonts w:ascii="???" w:hAnsi="???" w:hint="eastAsia"/>
                <w:b/>
                <w:color w:val="000000"/>
              </w:rPr>
              <w:t>李佳泽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C4166D" w:rsidP="00A012D0">
            <w:pPr>
              <w:pStyle w:val="a6"/>
              <w:rPr>
                <w:rFonts w:ascii="???" w:hAnsi="???"/>
                <w:b/>
                <w:color w:val="000000"/>
              </w:rPr>
            </w:pPr>
            <w:proofErr w:type="gramStart"/>
            <w:r w:rsidRPr="00C4166D">
              <w:rPr>
                <w:rFonts w:ascii="???" w:hAnsi="???" w:hint="eastAsia"/>
                <w:b/>
                <w:color w:val="000000"/>
              </w:rPr>
              <w:t>郑子瑶</w:t>
            </w:r>
            <w:proofErr w:type="gramEnd"/>
          </w:p>
        </w:tc>
      </w:tr>
      <w:tr w:rsidR="006F367A" w:rsidRPr="00CD547C" w:rsidTr="00A012D0">
        <w:trPr>
          <w:trHeight w:val="55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367A" w:rsidRPr="00C42F0F" w:rsidRDefault="0090510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李悦唅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F367A" w:rsidRPr="00C42F0F" w:rsidRDefault="00FF42A7" w:rsidP="00FF42A7">
            <w:pPr>
              <w:pStyle w:val="a6"/>
              <w:rPr>
                <w:rFonts w:ascii="???" w:hAnsi="???"/>
                <w:b/>
                <w:color w:val="000000"/>
              </w:rPr>
            </w:pPr>
            <w:r>
              <w:rPr>
                <w:rFonts w:ascii="???" w:hAnsi="???" w:hint="eastAsia"/>
                <w:b/>
                <w:color w:val="000000"/>
              </w:rPr>
              <w:t>姚卓杉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F367A" w:rsidRPr="00C42F0F" w:rsidRDefault="00FF42A7" w:rsidP="000836B0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茜茜</w:t>
            </w:r>
            <w:proofErr w:type="gram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AA2484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刘安然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FF42A7" w:rsidP="00AA7DAE">
            <w:pPr>
              <w:widowControl/>
              <w:spacing w:before="100" w:beforeAutospacing="1" w:after="100" w:afterAutospacing="1"/>
              <w:ind w:left="57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???" w:hAnsi="???" w:cs="宋体" w:hint="eastAsia"/>
                <w:b/>
                <w:color w:val="000000"/>
                <w:kern w:val="0"/>
                <w:sz w:val="24"/>
                <w:szCs w:val="24"/>
              </w:rPr>
              <w:t>王贺钊</w:t>
            </w:r>
          </w:p>
        </w:tc>
      </w:tr>
    </w:tbl>
    <w:p w:rsidR="006F367A" w:rsidRPr="00C42F0F" w:rsidRDefault="006F367A" w:rsidP="00AA7DAE">
      <w:pPr>
        <w:widowControl/>
        <w:spacing w:line="360" w:lineRule="atLeast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> </w:t>
      </w:r>
    </w:p>
    <w:p w:rsidR="00A012D0" w:rsidRDefault="00A012D0" w:rsidP="00AA7DAE">
      <w:pPr>
        <w:widowControl/>
        <w:spacing w:line="360" w:lineRule="atLeast"/>
        <w:jc w:val="left"/>
        <w:rPr>
          <w:rFonts w:ascii="Arial" w:hAnsi="Arial" w:cs="宋体" w:hint="eastAsia"/>
          <w:b/>
          <w:color w:val="000000"/>
          <w:kern w:val="0"/>
          <w:sz w:val="24"/>
          <w:szCs w:val="24"/>
        </w:rPr>
      </w:pPr>
    </w:p>
    <w:p w:rsidR="006F367A" w:rsidRPr="00C42F0F" w:rsidRDefault="006F367A" w:rsidP="00AA7DAE">
      <w:pPr>
        <w:widowControl/>
        <w:spacing w:line="360" w:lineRule="atLeast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Arial" w:hAnsi="Arial" w:cs="宋体" w:hint="eastAsia"/>
          <w:b/>
          <w:color w:val="000000"/>
          <w:kern w:val="0"/>
          <w:sz w:val="24"/>
          <w:szCs w:val="24"/>
        </w:rPr>
        <w:lastRenderedPageBreak/>
        <w:t>九、评价方案</w:t>
      </w:r>
    </w:p>
    <w:p w:rsidR="006F367A" w:rsidRPr="00C42F0F" w:rsidRDefault="006F367A" w:rsidP="00096910">
      <w:pPr>
        <w:widowControl/>
        <w:spacing w:line="360" w:lineRule="atLeast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优秀导游评价方案</w:t>
      </w:r>
    </w:p>
    <w:tbl>
      <w:tblPr>
        <w:tblW w:w="8522" w:type="dxa"/>
        <w:tblCellMar>
          <w:left w:w="0" w:type="dxa"/>
          <w:right w:w="0" w:type="dxa"/>
        </w:tblCellMar>
        <w:tblLook w:val="00A0"/>
      </w:tblPr>
      <w:tblGrid>
        <w:gridCol w:w="1170"/>
        <w:gridCol w:w="1160"/>
        <w:gridCol w:w="1174"/>
        <w:gridCol w:w="1174"/>
        <w:gridCol w:w="1174"/>
        <w:gridCol w:w="1478"/>
        <w:gridCol w:w="1192"/>
      </w:tblGrid>
      <w:tr w:rsidR="006F367A" w:rsidRPr="00CD547C" w:rsidTr="00AA7DAE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小组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介绍景点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仪态大方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声音洪亮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准确流利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生动吸引人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合计得分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6F367A" w:rsidRPr="00CD547C" w:rsidTr="00AA7DAE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一组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F367A" w:rsidRPr="00CD547C" w:rsidTr="00AA7DAE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二组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F367A" w:rsidRPr="00CD547C" w:rsidTr="00AA7DAE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三组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F367A" w:rsidRPr="00CD547C" w:rsidTr="00AA7DAE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四组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F367A" w:rsidRPr="00CD547C" w:rsidTr="00AA7DAE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五组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F367A" w:rsidRPr="00CD547C" w:rsidTr="00AA7DAE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F367A" w:rsidRPr="00CD547C" w:rsidTr="00AA7DAE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6F367A" w:rsidRPr="00C42F0F" w:rsidRDefault="006F367A" w:rsidP="00AA7DAE">
      <w:pPr>
        <w:widowControl/>
        <w:spacing w:before="100" w:beforeAutospacing="1" w:after="100" w:afterAutospacing="1" w:line="360" w:lineRule="atLeast"/>
        <w:jc w:val="left"/>
        <w:rPr>
          <w:rFonts w:ascii="Arial" w:hAnsi="Arial" w:cs="宋体"/>
          <w:b/>
          <w:color w:val="000000"/>
          <w:kern w:val="0"/>
          <w:sz w:val="24"/>
          <w:szCs w:val="24"/>
        </w:rPr>
      </w:pPr>
      <w:r w:rsidRPr="00C42F0F">
        <w:rPr>
          <w:rFonts w:ascii="Arial" w:hAnsi="Arial" w:cs="宋体"/>
          <w:b/>
          <w:color w:val="000000"/>
          <w:kern w:val="0"/>
          <w:sz w:val="24"/>
          <w:szCs w:val="24"/>
        </w:rPr>
        <w:t> </w:t>
      </w:r>
      <w:r w:rsidRPr="00C42F0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优秀游学生评价方案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R="006F367A" w:rsidRPr="00CD547C" w:rsidTr="00AA7DAE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游学前</w:t>
            </w:r>
          </w:p>
        </w:tc>
        <w:tc>
          <w:tcPr>
            <w:tcW w:w="35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游学中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游学后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6F367A" w:rsidRPr="00CD547C" w:rsidTr="00AA7D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态度积极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准备认真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有序进行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保护环境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遵守秩序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守时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尽职尽责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合作愉快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游记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感受</w:t>
            </w:r>
          </w:p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F367A" w:rsidRPr="00CD547C" w:rsidTr="00AA7D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F367A" w:rsidRPr="00CD547C" w:rsidTr="00AA7D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F367A" w:rsidRPr="00CD547C" w:rsidTr="00AA7D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F367A" w:rsidRPr="00CD547C" w:rsidTr="00AA7D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F367A" w:rsidRPr="00CD547C" w:rsidTr="00AA7DA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67A" w:rsidRPr="00C42F0F" w:rsidRDefault="006F367A" w:rsidP="00AA7DAE">
            <w:pPr>
              <w:widowControl/>
              <w:spacing w:before="100" w:beforeAutospacing="1" w:after="100" w:afterAutospacing="1"/>
              <w:jc w:val="left"/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</w:pPr>
            <w:r w:rsidRPr="00C42F0F">
              <w:rPr>
                <w:rFonts w:ascii="???" w:hAnsi="???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6F367A" w:rsidRPr="00C42F0F" w:rsidRDefault="006F367A">
      <w:pPr>
        <w:rPr>
          <w:b/>
          <w:sz w:val="24"/>
          <w:szCs w:val="24"/>
        </w:rPr>
      </w:pPr>
    </w:p>
    <w:sectPr w:rsidR="006F367A" w:rsidRPr="00C42F0F" w:rsidSect="007C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2D0" w:rsidRDefault="00A012D0" w:rsidP="00AA7DAE">
      <w:r>
        <w:separator/>
      </w:r>
    </w:p>
  </w:endnote>
  <w:endnote w:type="continuationSeparator" w:id="1">
    <w:p w:rsidR="00A012D0" w:rsidRDefault="00A012D0" w:rsidP="00AA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2D0" w:rsidRDefault="00A012D0" w:rsidP="00AA7DAE">
      <w:r>
        <w:separator/>
      </w:r>
    </w:p>
  </w:footnote>
  <w:footnote w:type="continuationSeparator" w:id="1">
    <w:p w:rsidR="00A012D0" w:rsidRDefault="00A012D0" w:rsidP="00AA7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DAE"/>
    <w:rsid w:val="000836B0"/>
    <w:rsid w:val="00096910"/>
    <w:rsid w:val="004178F0"/>
    <w:rsid w:val="00455456"/>
    <w:rsid w:val="00467ADB"/>
    <w:rsid w:val="00477190"/>
    <w:rsid w:val="00537111"/>
    <w:rsid w:val="006C4505"/>
    <w:rsid w:val="006F367A"/>
    <w:rsid w:val="007B7D35"/>
    <w:rsid w:val="007C573D"/>
    <w:rsid w:val="007E3D60"/>
    <w:rsid w:val="008A5E38"/>
    <w:rsid w:val="008C5BF7"/>
    <w:rsid w:val="0090510A"/>
    <w:rsid w:val="00972021"/>
    <w:rsid w:val="00A012D0"/>
    <w:rsid w:val="00A2557E"/>
    <w:rsid w:val="00AA2484"/>
    <w:rsid w:val="00AA7DAE"/>
    <w:rsid w:val="00BF5E16"/>
    <w:rsid w:val="00C4166D"/>
    <w:rsid w:val="00C42F0F"/>
    <w:rsid w:val="00CD547C"/>
    <w:rsid w:val="00D00708"/>
    <w:rsid w:val="00D96F56"/>
    <w:rsid w:val="00E13462"/>
    <w:rsid w:val="00E66416"/>
    <w:rsid w:val="00E71B7F"/>
    <w:rsid w:val="00FB68FD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A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A7DA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A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A7DAE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AA7DAE"/>
    <w:rPr>
      <w:rFonts w:ascii="???" w:hAnsi="???" w:cs="Times New Roman"/>
      <w:color w:val="3333CC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rsid w:val="00AA7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AA7DA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7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80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153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48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47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7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78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153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47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3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79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4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3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EDEDE"/>
                                    <w:left w:val="single" w:sz="6" w:space="8" w:color="DEDEDE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71539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9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9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1756</Words>
  <Characters>508</Characters>
  <Application>Microsoft Office Word</Application>
  <DocSecurity>0</DocSecurity>
  <Lines>4</Lines>
  <Paragraphs>4</Paragraphs>
  <ScaleCrop>false</ScaleCrop>
  <Company>China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25</cp:revision>
  <dcterms:created xsi:type="dcterms:W3CDTF">2015-10-19T07:27:00Z</dcterms:created>
  <dcterms:modified xsi:type="dcterms:W3CDTF">2015-10-29T06:51:00Z</dcterms:modified>
</cp:coreProperties>
</file>