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5" w:rsidRPr="00D55FC5" w:rsidRDefault="00D55FC5">
      <w:pPr>
        <w:rPr>
          <w:rFonts w:ascii="Simsun" w:hAnsi="Simsun" w:hint="eastAsia"/>
          <w:color w:val="333333"/>
          <w:sz w:val="28"/>
          <w:szCs w:val="28"/>
          <w:shd w:val="clear" w:color="auto" w:fill="F5F5F5"/>
        </w:rPr>
      </w:pPr>
      <w:r>
        <w:rPr>
          <w:rFonts w:ascii="Simsun" w:hAnsi="Simsun"/>
          <w:color w:val="333333"/>
          <w:szCs w:val="21"/>
          <w:shd w:val="clear" w:color="auto" w:fill="F5F5F5"/>
        </w:rPr>
        <w:t xml:space="preserve">　</w:t>
      </w:r>
      <w:r>
        <w:rPr>
          <w:rFonts w:ascii="Simsun" w:hAnsi="Simsun" w:hint="eastAsia"/>
          <w:color w:val="333333"/>
          <w:szCs w:val="21"/>
          <w:shd w:val="clear" w:color="auto" w:fill="F5F5F5"/>
        </w:rPr>
        <w:t xml:space="preserve">                            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 xml:space="preserve"> 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>走进西柏坡</w:t>
      </w:r>
    </w:p>
    <w:p w:rsidR="00D55FC5" w:rsidRPr="00D55FC5" w:rsidRDefault="00D55FC5">
      <w:pPr>
        <w:rPr>
          <w:rFonts w:ascii="Simsun" w:hAnsi="Simsun" w:hint="eastAsia"/>
          <w:color w:val="333333"/>
          <w:sz w:val="28"/>
          <w:szCs w:val="28"/>
          <w:shd w:val="clear" w:color="auto" w:fill="F5F5F5"/>
        </w:rPr>
      </w:pPr>
    </w:p>
    <w:p w:rsidR="00D55FC5" w:rsidRPr="00D55FC5" w:rsidRDefault="00D55FC5" w:rsidP="00D55FC5">
      <w:pPr>
        <w:rPr>
          <w:rFonts w:ascii="Simsun" w:hAnsi="Simsun" w:hint="eastAsia"/>
          <w:color w:val="333333"/>
          <w:sz w:val="28"/>
          <w:szCs w:val="28"/>
          <w:shd w:val="clear" w:color="auto" w:fill="F5F5F5"/>
        </w:rPr>
      </w:pPr>
      <w:r w:rsidRPr="00D55FC5">
        <w:rPr>
          <w:rFonts w:ascii="Simsun" w:hAnsi="Simsun"/>
          <w:color w:val="333333"/>
          <w:sz w:val="28"/>
          <w:szCs w:val="28"/>
          <w:shd w:val="clear" w:color="auto" w:fill="F5F5F5"/>
        </w:rPr>
        <w:t>走进西柏坡，一种敬畏感油然而生，同时也会有一种莫名的激动与兴奋。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>展厅里，我们看到了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>3D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>效果的二战时期，凄惨的画面，无数壮士牺牲在了战场上，毛泽东、朱德、任弼时、周恩来、刘少奇在指挥部里英明的指挥，换来了最终的胜利。</w:t>
      </w:r>
    </w:p>
    <w:p w:rsidR="0093143D" w:rsidRPr="00D55FC5" w:rsidRDefault="00D55FC5" w:rsidP="00D55FC5">
      <w:pPr>
        <w:ind w:firstLineChars="150" w:firstLine="420"/>
        <w:rPr>
          <w:rFonts w:ascii="Simsun" w:hAnsi="Simsun" w:hint="eastAsia"/>
          <w:color w:val="333333"/>
          <w:sz w:val="28"/>
          <w:szCs w:val="28"/>
          <w:shd w:val="clear" w:color="auto" w:fill="F5F5F5"/>
        </w:rPr>
      </w:pPr>
      <w:r w:rsidRPr="00D55FC5">
        <w:rPr>
          <w:rFonts w:ascii="Simsun" w:hAnsi="Simsun"/>
          <w:color w:val="333333"/>
          <w:sz w:val="28"/>
          <w:szCs w:val="28"/>
          <w:shd w:val="clear" w:color="auto" w:fill="F5F5F5"/>
        </w:rPr>
        <w:t>看着一排排民房，我们就迫不及待地直奔中央政府所在地各领导人的住所，当脚步迈进小院的那一刻起，我立刻进入一种莫名的状态，看着一些陈旧的民房，那些曾经在</w:t>
      </w:r>
      <w:hyperlink r:id="rId6" w:history="1">
        <w:r w:rsidRPr="00D55FC5">
          <w:rPr>
            <w:rStyle w:val="a3"/>
            <w:rFonts w:ascii="Simsun" w:hAnsi="Simsun"/>
            <w:color w:val="272727"/>
            <w:sz w:val="28"/>
            <w:szCs w:val="28"/>
            <w:shd w:val="clear" w:color="auto" w:fill="F5F5F5"/>
          </w:rPr>
          <w:t>电影</w:t>
        </w:r>
      </w:hyperlink>
      <w:r w:rsidRPr="00D55FC5">
        <w:rPr>
          <w:rFonts w:ascii="Simsun" w:hAnsi="Simsun"/>
          <w:color w:val="333333"/>
          <w:sz w:val="28"/>
          <w:szCs w:val="28"/>
          <w:shd w:val="clear" w:color="auto" w:fill="F5F5F5"/>
        </w:rPr>
        <w:t>里多次演绎的画面不时在我脑海里播放，那些伟人的身影，那些曾经的</w:t>
      </w:r>
      <w:hyperlink r:id="rId7" w:history="1">
        <w:r w:rsidRPr="00D55FC5">
          <w:rPr>
            <w:rStyle w:val="a3"/>
            <w:rFonts w:ascii="Simsun" w:hAnsi="Simsun"/>
            <w:color w:val="272727"/>
            <w:sz w:val="28"/>
            <w:szCs w:val="28"/>
            <w:shd w:val="clear" w:color="auto" w:fill="F5F5F5"/>
          </w:rPr>
          <w:t>岁月</w:t>
        </w:r>
      </w:hyperlink>
      <w:r w:rsidRPr="00D55FC5">
        <w:rPr>
          <w:rFonts w:ascii="Simsun" w:hAnsi="Simsun"/>
          <w:color w:val="333333"/>
          <w:sz w:val="28"/>
          <w:szCs w:val="28"/>
          <w:shd w:val="clear" w:color="auto" w:fill="F5F5F5"/>
        </w:rPr>
        <w:t>，犹如把我带回从前。我们团队迫不及待的来到毛主席旧居，走进房间，看着毛主席不足十平米的办公室内存放着一张茶几、两个沙发、一张桌子，茶几上存放着几个专为来访者饮水所用的杯子，看着这些，我的内心一直纠集，有些说不出的滋味，很是难受，他的办公与住宿相通，一床、一椅、一桌，实在简陋，让人不敢相信这就是中共最高领导人的住所。</w:t>
      </w:r>
    </w:p>
    <w:p w:rsidR="00D55FC5" w:rsidRPr="00D55FC5" w:rsidRDefault="00D55FC5">
      <w:pPr>
        <w:rPr>
          <w:rFonts w:hint="eastAsia"/>
          <w:sz w:val="28"/>
          <w:szCs w:val="28"/>
        </w:rPr>
      </w:pP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 xml:space="preserve">       </w:t>
      </w:r>
      <w:r w:rsidRPr="00D55FC5">
        <w:rPr>
          <w:rFonts w:ascii="Simsun" w:hAnsi="Simsun"/>
          <w:color w:val="333333"/>
          <w:sz w:val="28"/>
          <w:szCs w:val="28"/>
          <w:shd w:val="clear" w:color="auto" w:fill="F5F5F5"/>
        </w:rPr>
        <w:t>这就是历史，历史是无法改变，也无法复制，这就是西柏坡精神，也是我今天前往，想探寻它魅力所在的一个重要原因。</w:t>
      </w:r>
      <w:r w:rsidRPr="00D55FC5">
        <w:rPr>
          <w:rFonts w:ascii="Simsun" w:hAnsi="Simsun" w:hint="eastAsia"/>
          <w:color w:val="333333"/>
          <w:sz w:val="28"/>
          <w:szCs w:val="28"/>
          <w:shd w:val="clear" w:color="auto" w:fill="F5F5F5"/>
        </w:rPr>
        <w:t xml:space="preserve">   </w:t>
      </w:r>
    </w:p>
    <w:sectPr w:rsidR="00D55FC5" w:rsidRPr="00D55FC5" w:rsidSect="009314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12" w:rsidRDefault="00047812" w:rsidP="00D55FC5">
      <w:r>
        <w:separator/>
      </w:r>
    </w:p>
  </w:endnote>
  <w:endnote w:type="continuationSeparator" w:id="0">
    <w:p w:rsidR="00047812" w:rsidRDefault="00047812" w:rsidP="00D5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12" w:rsidRDefault="00047812" w:rsidP="00D55FC5">
      <w:r>
        <w:separator/>
      </w:r>
    </w:p>
  </w:footnote>
  <w:footnote w:type="continuationSeparator" w:id="0">
    <w:p w:rsidR="00047812" w:rsidRDefault="00047812" w:rsidP="00D55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C5" w:rsidRDefault="00D55FC5" w:rsidP="00D55FC5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C5"/>
    <w:rsid w:val="00047812"/>
    <w:rsid w:val="0093143D"/>
    <w:rsid w:val="00D5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FC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55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5F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5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nwenzx.com/sanwenzhuanti/2009/1028/115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wenzx.com/plus/search.php?kwtype=0&amp;keyword=%B5%E7%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2015-10-18T06:58:00Z</dcterms:created>
  <dcterms:modified xsi:type="dcterms:W3CDTF">2015-10-18T07:29:00Z</dcterms:modified>
</cp:coreProperties>
</file>