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精英未来学校2018</w:t>
      </w:r>
      <w:r>
        <w:rPr>
          <w:rFonts w:ascii="黑体" w:hAnsi="黑体" w:eastAsia="黑体"/>
          <w:b/>
          <w:sz w:val="30"/>
          <w:szCs w:val="30"/>
        </w:rPr>
        <w:t>—</w:t>
      </w:r>
      <w:r>
        <w:rPr>
          <w:rFonts w:hint="eastAsia" w:ascii="黑体" w:hAnsi="黑体" w:eastAsia="黑体"/>
          <w:b/>
          <w:sz w:val="30"/>
          <w:szCs w:val="30"/>
        </w:rPr>
        <w:t>2019学年第一学期七年级数学学案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12.1.2分式方程的应用</w:t>
      </w:r>
    </w:p>
    <w:p>
      <w:pPr>
        <w:rPr>
          <w:rFonts w:ascii="黑体" w:hAnsi="黑体" w:eastAsia="黑体" w:cs="微软雅黑"/>
          <w:color w:val="0000FF"/>
          <w:sz w:val="28"/>
          <w:szCs w:val="28"/>
          <w:u w:val="single"/>
        </w:rPr>
      </w:pPr>
      <w:r>
        <w:rPr>
          <w:rFonts w:hint="eastAsia" w:ascii="黑体" w:hAnsi="黑体" w:eastAsia="黑体" w:cs="微软雅黑"/>
          <w:sz w:val="28"/>
          <w:szCs w:val="28"/>
        </w:rPr>
        <w:t>一、学习目标</w:t>
      </w:r>
    </w:p>
    <w:p>
      <w:pPr>
        <w:rPr>
          <w:rFonts w:ascii="黑体" w:hAnsi="黑体" w:eastAsia="黑体" w:cs="宋体"/>
          <w:b/>
          <w:sz w:val="24"/>
          <w:szCs w:val="28"/>
        </w:rPr>
      </w:pPr>
      <w:r>
        <w:rPr>
          <w:rFonts w:ascii="黑体" w:hAnsi="黑体" w:eastAsia="黑体" w:cs="宋体"/>
          <w:b/>
          <w:sz w:val="24"/>
          <w:szCs w:val="28"/>
        </w:rPr>
        <w:t>1</w:t>
      </w:r>
      <w:r>
        <w:rPr>
          <w:rFonts w:ascii="黑体" w:hAnsi="黑体" w:eastAsia="黑体" w:cs="宋体"/>
          <w:b/>
          <w:i/>
          <w:sz w:val="24"/>
          <w:szCs w:val="28"/>
        </w:rPr>
        <w:t>.</w:t>
      </w:r>
      <w:r>
        <w:rPr>
          <w:rFonts w:hint="eastAsia" w:ascii="黑体" w:hAnsi="黑体" w:eastAsia="黑体" w:cs="宋体"/>
          <w:b/>
          <w:sz w:val="24"/>
          <w:szCs w:val="28"/>
        </w:rPr>
        <w:t>进一步掌握分式方程在实际生活中的应用</w:t>
      </w:r>
      <w:r>
        <w:rPr>
          <w:rFonts w:ascii="黑体" w:hAnsi="黑体" w:eastAsia="黑体" w:cs="宋体"/>
          <w:b/>
          <w:i/>
          <w:sz w:val="24"/>
          <w:szCs w:val="28"/>
        </w:rPr>
        <w:t>.</w:t>
      </w:r>
    </w:p>
    <w:p>
      <w:pPr>
        <w:rPr>
          <w:rFonts w:ascii="黑体" w:hAnsi="黑体" w:eastAsia="黑体" w:cs="宋体"/>
          <w:b/>
          <w:sz w:val="24"/>
          <w:szCs w:val="28"/>
        </w:rPr>
      </w:pPr>
      <w:r>
        <w:rPr>
          <w:rFonts w:ascii="黑体" w:hAnsi="黑体" w:eastAsia="黑体" w:cs="宋体"/>
          <w:b/>
          <w:sz w:val="24"/>
          <w:szCs w:val="28"/>
        </w:rPr>
        <w:t>2</w:t>
      </w:r>
      <w:r>
        <w:rPr>
          <w:rFonts w:ascii="黑体" w:hAnsi="黑体" w:eastAsia="黑体" w:cs="宋体"/>
          <w:b/>
          <w:i/>
          <w:sz w:val="24"/>
          <w:szCs w:val="28"/>
        </w:rPr>
        <w:t>.</w:t>
      </w:r>
      <w:r>
        <w:rPr>
          <w:rFonts w:hint="eastAsia" w:ascii="黑体" w:hAnsi="黑体" w:eastAsia="黑体" w:cs="宋体"/>
          <w:b/>
          <w:sz w:val="24"/>
          <w:szCs w:val="28"/>
        </w:rPr>
        <w:t>使学生能正确地确定题目中的数量关系</w:t>
      </w:r>
      <w:r>
        <w:rPr>
          <w:rFonts w:ascii="黑体" w:hAnsi="黑体" w:eastAsia="黑体" w:cs="宋体"/>
          <w:b/>
          <w:sz w:val="24"/>
          <w:szCs w:val="28"/>
        </w:rPr>
        <w:t>,</w:t>
      </w:r>
      <w:r>
        <w:rPr>
          <w:rFonts w:hint="eastAsia" w:ascii="黑体" w:hAnsi="黑体" w:eastAsia="黑体" w:cs="宋体"/>
          <w:b/>
          <w:sz w:val="24"/>
          <w:szCs w:val="28"/>
        </w:rPr>
        <w:t>列出分式方程求解</w:t>
      </w:r>
      <w:r>
        <w:rPr>
          <w:rFonts w:ascii="黑体" w:hAnsi="黑体" w:eastAsia="黑体" w:cs="宋体"/>
          <w:b/>
          <w:i/>
          <w:sz w:val="24"/>
          <w:szCs w:val="28"/>
        </w:rPr>
        <w:t>.</w:t>
      </w:r>
    </w:p>
    <w:p>
      <w:pPr>
        <w:rPr>
          <w:rFonts w:ascii="黑体" w:hAnsi="黑体" w:eastAsia="黑体" w:cs="微软雅黑"/>
          <w:bCs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二、</w:t>
      </w:r>
      <w:r>
        <w:rPr>
          <w:rFonts w:hint="eastAsia" w:ascii="黑体" w:hAnsi="黑体" w:eastAsia="黑体" w:cs="微软雅黑"/>
          <w:bCs/>
          <w:sz w:val="28"/>
          <w:szCs w:val="28"/>
        </w:rPr>
        <w:t>定向自学</w:t>
      </w:r>
      <w:r>
        <w:rPr>
          <w:rFonts w:hint="eastAsia" w:ascii="黑体" w:hAnsi="黑体" w:eastAsia="黑体"/>
          <w:b/>
          <w:sz w:val="28"/>
          <w:szCs w:val="28"/>
        </w:rPr>
        <w:t>（请认真阅读课本P23-24，合上课本，独立完成以下内容。）</w:t>
      </w:r>
    </w:p>
    <w:p>
      <w:pPr>
        <w:rPr>
          <w:rFonts w:ascii="宋体" w:hAnsi="宋体" w:eastAsia="宋体"/>
          <w:color w:val="000000" w:themeColor="text1"/>
          <w:sz w:val="28"/>
        </w:rPr>
      </w:pPr>
      <w:r>
        <w:rPr>
          <w:rFonts w:hint="eastAsia" w:ascii="宋体" w:hAnsi="宋体" w:eastAsia="宋体"/>
          <w:color w:val="000000" w:themeColor="text1"/>
          <w:sz w:val="28"/>
        </w:rPr>
        <w:t>活动一</w:t>
      </w:r>
      <w:r>
        <w:rPr>
          <w:rFonts w:ascii="宋体" w:hAnsi="宋体" w:eastAsia="宋体"/>
          <w:color w:val="000000" w:themeColor="text1"/>
          <w:sz w:val="28"/>
        </w:rPr>
        <w:t>:</w:t>
      </w:r>
    </w:p>
    <w:p>
      <w:pPr>
        <w:ind w:firstLine="420" w:firstLineChars="200"/>
      </w:pPr>
      <w:r>
        <w:rPr>
          <w:rFonts w:hint="eastAsia"/>
        </w:rPr>
        <w:t>例1.今年父亲的年龄是儿子年龄的</w:t>
      </w:r>
      <w:r>
        <w:t>3</w:t>
      </w:r>
      <w:r>
        <w:rPr>
          <w:rFonts w:hint="eastAsia"/>
        </w:rPr>
        <w:t>倍</w:t>
      </w:r>
      <w:r>
        <w:rPr>
          <w:rFonts w:ascii="方正书宋_GBK" w:hAnsi="方正书宋_GBK"/>
        </w:rPr>
        <w:t>,</w:t>
      </w:r>
      <w:r>
        <w:t>5</w:t>
      </w:r>
      <w:r>
        <w:rPr>
          <w:rFonts w:hint="eastAsia"/>
        </w:rPr>
        <w:t>年后父亲的年龄与儿子的年龄的比是</w:t>
      </w:r>
      <w:r>
        <w:t>22∶9</w:t>
      </w:r>
      <w:r>
        <w:rPr>
          <w:i/>
        </w:rPr>
        <w:t>.</w:t>
      </w:r>
      <w:r>
        <w:rPr>
          <w:rFonts w:hint="eastAsia"/>
        </w:rPr>
        <w:t>求父亲和儿子今年的年龄各是多少</w:t>
      </w:r>
      <w:r>
        <w:rPr>
          <w:i/>
        </w:rPr>
        <w:t>.</w:t>
      </w:r>
    </w:p>
    <w:p>
      <w:pPr>
        <w:ind w:firstLine="420" w:firstLineChars="200"/>
      </w:pPr>
      <w:r>
        <w:rPr>
          <w:rFonts w:hint="eastAsia"/>
        </w:rPr>
        <w:t>思考</w:t>
      </w:r>
      <w:r>
        <w:rPr>
          <w:rFonts w:ascii="方正书宋_GBK" w:hAnsi="方正书宋_GBK"/>
        </w:rPr>
        <w:t>:</w:t>
      </w:r>
      <w:r>
        <w:rPr>
          <w:rFonts w:hint="eastAsia"/>
        </w:rPr>
        <w:t>上述问题中有哪些等量关系</w:t>
      </w:r>
      <w:r>
        <w:rPr>
          <w:rFonts w:ascii="方正书宋_GBK" w:hAnsi="方正书宋_GBK"/>
        </w:rPr>
        <w:t>?</w:t>
      </w:r>
    </w:p>
    <w:p>
      <w:pPr>
        <w:ind w:firstLine="840" w:firstLineChars="400"/>
        <w:rPr>
          <w:rFonts w:ascii="方正书宋_GBK" w:hAnsi="方正书宋_GBK"/>
        </w:rPr>
      </w:pPr>
      <w:r>
        <w:rPr>
          <w:rFonts w:hint="eastAsia"/>
        </w:rPr>
        <w:t>请同学们用两种不同的方法来做题</w:t>
      </w:r>
    </w:p>
    <w:p>
      <w:pPr>
        <w:ind w:firstLine="1050" w:firstLineChars="500"/>
        <w:rPr>
          <w:rFonts w:ascii="方正书宋_GBK" w:hAnsi="方正书宋_GBK"/>
        </w:rPr>
      </w:pPr>
    </w:p>
    <w:p>
      <w:pPr>
        <w:ind w:firstLine="420" w:firstLineChars="200"/>
      </w:pPr>
    </w:p>
    <w:p/>
    <w:p/>
    <w:p/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列2.某服装店销售一种服装</w:t>
      </w:r>
      <w:r>
        <w:rPr>
          <w:i/>
        </w:rPr>
        <w:t>.</w:t>
      </w:r>
      <w:r>
        <w:rPr>
          <w:rFonts w:hint="eastAsia"/>
        </w:rPr>
        <w:t>若按原价销售</w:t>
      </w:r>
      <w:r>
        <w:rPr>
          <w:rFonts w:ascii="方正书宋_GBK" w:hAnsi="方正书宋_GBK"/>
        </w:rPr>
        <w:t>,</w:t>
      </w:r>
      <w:r>
        <w:rPr>
          <w:rFonts w:hint="eastAsia"/>
        </w:rPr>
        <w:t>则每月销售额为</w:t>
      </w:r>
      <w:r>
        <w:t>10000</w:t>
      </w:r>
      <w:r>
        <w:rPr>
          <w:rFonts w:hint="eastAsia"/>
        </w:rPr>
        <w:t>元</w:t>
      </w:r>
      <w:r>
        <w:rPr>
          <w:rFonts w:ascii="方正书宋_GBK" w:hAnsi="方正书宋_GBK"/>
        </w:rPr>
        <w:t>;</w:t>
      </w:r>
      <w:r>
        <w:rPr>
          <w:rFonts w:hint="eastAsia"/>
        </w:rPr>
        <w:t>若按八五折销售</w:t>
      </w:r>
      <w:r>
        <w:rPr>
          <w:rFonts w:ascii="方正书宋_GBK" w:hAnsi="方正书宋_GBK"/>
        </w:rPr>
        <w:t>,</w:t>
      </w:r>
      <w:r>
        <w:rPr>
          <w:rFonts w:hint="eastAsia"/>
        </w:rPr>
        <w:t>则每月多卖出</w:t>
      </w:r>
      <w:r>
        <w:t>20</w:t>
      </w:r>
      <w:r>
        <w:rPr>
          <w:rFonts w:hint="eastAsia"/>
        </w:rPr>
        <w:t>件</w:t>
      </w:r>
      <w:r>
        <w:rPr>
          <w:rFonts w:ascii="方正书宋_GBK" w:hAnsi="方正书宋_GBK"/>
        </w:rPr>
        <w:t>,</w:t>
      </w:r>
      <w:r>
        <w:rPr>
          <w:rFonts w:hint="eastAsia"/>
        </w:rPr>
        <w:t>且月销售额还增加</w:t>
      </w:r>
      <w:r>
        <w:t>1900</w:t>
      </w:r>
      <w:r>
        <w:rPr>
          <w:rFonts w:hint="eastAsia"/>
        </w:rPr>
        <w:t>元</w:t>
      </w:r>
      <w:r>
        <w:rPr>
          <w:i/>
        </w:rPr>
        <w:t>.</w:t>
      </w:r>
      <w:r>
        <w:rPr>
          <w:rFonts w:hint="eastAsia"/>
        </w:rPr>
        <w:t>每件服装的原价为多少元</w:t>
      </w:r>
      <w:r>
        <w:rPr>
          <w:rFonts w:ascii="方正书宋_GBK" w:hAnsi="方正书宋_GBK"/>
        </w:rPr>
        <w:t>?</w:t>
      </w:r>
    </w:p>
    <w:p>
      <w:pPr>
        <w:ind w:firstLine="420" w:firstLineChars="200"/>
      </w:pPr>
      <w:r>
        <w:rPr>
          <w:rFonts w:hint="eastAsia"/>
        </w:rPr>
        <w:t>思考</w:t>
      </w:r>
      <w:r>
        <w:rPr>
          <w:rFonts w:ascii="方正书宋_GBK" w:hAnsi="方正书宋_GBK"/>
        </w:rPr>
        <w:t>:</w:t>
      </w:r>
      <w:r>
        <w:rPr>
          <w:rFonts w:hint="eastAsia" w:ascii="方正书宋_GBK" w:hAnsi="方正书宋_GBK"/>
        </w:rPr>
        <w:t xml:space="preserve"> </w:t>
      </w:r>
      <w:r>
        <w:rPr>
          <w:rFonts w:hint="eastAsia"/>
        </w:rPr>
        <w:t>本题中的等量关系是什么</w:t>
      </w:r>
      <w:r>
        <w:rPr>
          <w:rFonts w:ascii="方正书宋_GBK" w:hAnsi="方正书宋_GBK"/>
        </w:rPr>
        <w:t>?</w:t>
      </w:r>
    </w:p>
    <w:p>
      <w:pPr>
        <w:ind w:firstLine="1155" w:firstLineChars="550"/>
      </w:pPr>
      <w:r>
        <w:rPr>
          <w:rFonts w:hint="eastAsia"/>
        </w:rPr>
        <w:t>请同学们用两种不同的方法来做题</w:t>
      </w:r>
    </w:p>
    <w:p>
      <w:pPr>
        <w:rPr>
          <w:rFonts w:ascii="方正书宋_GBK" w:hAnsi="方正书宋_GBK"/>
        </w:rPr>
      </w:pPr>
    </w:p>
    <w:p>
      <w:pPr>
        <w:rPr>
          <w:rFonts w:ascii="方正书宋_GBK" w:hAnsi="方正书宋_GBK"/>
        </w:rPr>
      </w:pPr>
    </w:p>
    <w:p>
      <w:pPr>
        <w:ind w:firstLine="630" w:firstLineChars="300"/>
        <w:rPr>
          <w:rFonts w:ascii="方正书宋_GBK" w:hAnsi="方正书宋_GBK"/>
        </w:rPr>
      </w:pPr>
      <w:r>
        <w:rPr>
          <w:rFonts w:hint="eastAsia" w:ascii="方正书宋_GBK" w:hAnsi="方正书宋_GBK"/>
        </w:rPr>
        <w:t>例3.某校学生到离校</w:t>
      </w:r>
      <w:r>
        <w:rPr>
          <w:rFonts w:ascii="方正书宋_GBK" w:hAnsi="方正书宋_GBK"/>
        </w:rPr>
        <w:t>15km的科技馆去参观.在男同学骑自行车出发</w:t>
      </w:r>
      <w:r>
        <w:rPr>
          <w:rFonts w:hint="eastAsia" w:ascii="方正书宋_GBK" w:hAnsi="方正书宋_GBK"/>
        </w:rPr>
        <w:t xml:space="preserve">  </w:t>
      </w:r>
      <w:r>
        <w:rPr>
          <w:rFonts w:ascii="方正书宋_GBK" w:hAnsi="方正书宋_GBK"/>
        </w:rPr>
        <w:t>h后，女同学才乘汽车前往，结果时到达</w:t>
      </w:r>
      <w:r>
        <w:rPr>
          <w:rFonts w:hint="eastAsia" w:ascii="方正书宋_GBK" w:hAnsi="方正书宋_GBK"/>
        </w:rPr>
        <w:t>，</w:t>
      </w:r>
      <w:r>
        <w:rPr>
          <w:rFonts w:ascii="方正书宋_GBK" w:hAnsi="方正书宋_GBK"/>
        </w:rPr>
        <w:t>如果汽车速度是自红车速度</w:t>
      </w:r>
      <w:r>
        <w:rPr>
          <w:rFonts w:hint="eastAsia" w:ascii="方正书宋_GBK" w:hAnsi="方正书宋_GBK"/>
        </w:rPr>
        <w:t>的</w:t>
      </w:r>
      <w:r>
        <w:rPr>
          <w:rFonts w:ascii="方正书宋_GBK" w:hAnsi="方正书宋_GBK"/>
        </w:rPr>
        <w:t>3倍，那么自行车和汽车的速度各是</w:t>
      </w:r>
      <w:r>
        <w:rPr>
          <w:rFonts w:hint="eastAsia" w:ascii="方正书宋_GBK" w:hAnsi="方正书宋_GBK"/>
        </w:rPr>
        <w:t>多</w:t>
      </w:r>
      <w:r>
        <w:rPr>
          <w:rFonts w:ascii="方正书宋_GBK" w:hAnsi="方正书宋_GBK"/>
        </w:rPr>
        <w:t>少?</w:t>
      </w:r>
    </w:p>
    <w:p>
      <w:r>
        <w:rPr>
          <w:rFonts w:hint="eastAsia"/>
        </w:rPr>
        <w:t>思考</w:t>
      </w:r>
      <w:r>
        <w:rPr>
          <w:rFonts w:ascii="方正书宋_GBK" w:hAnsi="方正书宋_GBK"/>
        </w:rPr>
        <w:t>:</w:t>
      </w:r>
      <w:r>
        <w:rPr>
          <w:rFonts w:hint="eastAsia" w:ascii="方正书宋_GBK" w:hAnsi="方正书宋_GBK"/>
        </w:rPr>
        <w:t xml:space="preserve"> </w:t>
      </w:r>
      <w:r>
        <w:rPr>
          <w:rFonts w:hint="eastAsia"/>
        </w:rPr>
        <w:t>本题中的等量关系是什么</w:t>
      </w:r>
      <w:r>
        <w:rPr>
          <w:rFonts w:ascii="方正书宋_GBK" w:hAnsi="方正书宋_GBK"/>
        </w:rPr>
        <w:t>?</w:t>
      </w:r>
      <w:r>
        <w:rPr>
          <w:rFonts w:hint="eastAsia" w:ascii="方正书宋_GBK" w:hAnsi="方正书宋_GBK"/>
        </w:rPr>
        <w:t>（</w:t>
      </w:r>
      <w:r>
        <w:rPr>
          <w:rFonts w:hint="eastAsia" w:ascii="宋体" w:hAnsi="宋体" w:eastAsia="宋体"/>
          <w:bCs/>
        </w:rPr>
        <w:t>速度之间有什么关系</w:t>
      </w:r>
      <w:r>
        <w:rPr>
          <w:rFonts w:ascii="宋体" w:hAnsi="宋体" w:eastAsia="宋体"/>
          <w:bCs/>
        </w:rPr>
        <w:t>?</w:t>
      </w:r>
      <w:r>
        <w:rPr>
          <w:rFonts w:hint="eastAsia" w:ascii="宋体" w:hAnsi="宋体" w:eastAsia="宋体"/>
          <w:bCs/>
        </w:rPr>
        <w:t xml:space="preserve"> 时间之间有什么关系</w:t>
      </w:r>
      <w:r>
        <w:rPr>
          <w:rFonts w:ascii="宋体" w:hAnsi="宋体" w:eastAsia="宋体"/>
          <w:bCs/>
        </w:rPr>
        <w:t xml:space="preserve">? </w:t>
      </w:r>
      <w:r>
        <w:rPr>
          <w:rFonts w:hint="eastAsia" w:ascii="方正书宋_GBK" w:hAnsi="方正书宋_GBK"/>
        </w:rPr>
        <w:t>）</w:t>
      </w:r>
    </w:p>
    <w:p>
      <w:pPr>
        <w:ind w:firstLine="1155" w:firstLineChars="550"/>
      </w:pPr>
    </w:p>
    <w:p>
      <w:pPr>
        <w:ind w:firstLine="735" w:firstLineChars="350"/>
        <w:rPr>
          <w:rFonts w:hint="eastAsia"/>
        </w:rPr>
      </w:pPr>
      <w:r>
        <w:rPr>
          <w:rFonts w:hint="eastAsia"/>
        </w:rPr>
        <w:t>请同学们用两种不同的方法来做题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接下来请同学们做课本P24-P25页练习以及习题</w:t>
      </w:r>
    </w:p>
    <w:p>
      <w:pPr>
        <w:ind w:firstLine="1155" w:firstLineChars="550"/>
      </w:pPr>
    </w:p>
    <w:p/>
    <w:p>
      <w:r>
        <w:rPr>
          <w:rFonts w:hint="eastAsia"/>
        </w:rPr>
        <w:t>拓展</w:t>
      </w:r>
      <w:r>
        <w:rPr>
          <w:rFonts w:hint="eastAsia"/>
          <w:lang w:eastAsia="zh-CN"/>
        </w:rPr>
        <w:t>拔高</w:t>
      </w:r>
      <w:bookmarkStart w:id="0" w:name="_GoBack"/>
      <w:bookmarkEnd w:id="0"/>
      <w:r>
        <w:rPr>
          <w:rFonts w:hint="eastAsia"/>
        </w:rPr>
        <w:t>题</w:t>
      </w:r>
    </w:p>
    <w:p>
      <w:pPr>
        <w:ind w:firstLine="735" w:firstLineChars="350"/>
      </w:pPr>
      <w:r>
        <w:rPr>
          <w:rFonts w:hint="eastAsia"/>
        </w:rPr>
        <w:t>2014年12月28日“青烟威荣”城际铁路正式开通,从烟台到北京的高铁里程比普快里程缩短了81千米,运行时间减少了9小时,已知烟台到北京的普快列车里程约为1026千米,高铁平均时速为普快平均时速的2</w:t>
      </w:r>
      <w:r>
        <w:rPr>
          <w:rFonts w:hint="eastAsia"/>
          <w:i/>
          <w:iCs/>
        </w:rPr>
        <w:t>.</w:t>
      </w:r>
      <w:r>
        <w:rPr>
          <w:rFonts w:hint="eastAsia"/>
        </w:rPr>
        <w:t>5倍</w:t>
      </w:r>
      <w:r>
        <w:rPr>
          <w:rFonts w:hint="eastAsia"/>
          <w:i/>
          <w:iCs/>
        </w:rPr>
        <w:t>.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(1)求高铁列车的平均时速; </w:t>
      </w:r>
    </w:p>
    <w:p>
      <w:r>
        <w:rPr>
          <w:rFonts w:hint="eastAsia"/>
        </w:rPr>
        <w:t>(2)某日王老师要去距离烟台大约630千米的某市参加14:00召开的会议,如果他买到当日8:40从烟台至该市的高铁票,而且从该市火车站到会议地点最多需要1</w:t>
      </w:r>
      <w:r>
        <w:rPr>
          <w:rFonts w:hint="eastAsia"/>
          <w:i/>
          <w:iCs/>
        </w:rPr>
        <w:t>.</w:t>
      </w:r>
      <w:r>
        <w:rPr>
          <w:rFonts w:hint="eastAsia"/>
        </w:rPr>
        <w:t xml:space="preserve">5小时,则在高铁列车准点到达的情况下他能在开会之前到达吗? </w:t>
      </w: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5647DB"/>
    <w:rsid w:val="00001EB9"/>
    <w:rsid w:val="00006FBC"/>
    <w:rsid w:val="00016406"/>
    <w:rsid w:val="000512EC"/>
    <w:rsid w:val="0005759E"/>
    <w:rsid w:val="00062E8F"/>
    <w:rsid w:val="0006423B"/>
    <w:rsid w:val="00065032"/>
    <w:rsid w:val="00076F4B"/>
    <w:rsid w:val="00090F49"/>
    <w:rsid w:val="0009538F"/>
    <w:rsid w:val="000B007D"/>
    <w:rsid w:val="000C5CE2"/>
    <w:rsid w:val="000D2E67"/>
    <w:rsid w:val="000D425A"/>
    <w:rsid w:val="000E1A94"/>
    <w:rsid w:val="000E795C"/>
    <w:rsid w:val="000E7B3E"/>
    <w:rsid w:val="000F011D"/>
    <w:rsid w:val="00112B8B"/>
    <w:rsid w:val="001248C5"/>
    <w:rsid w:val="00126D40"/>
    <w:rsid w:val="00131DEA"/>
    <w:rsid w:val="0014173E"/>
    <w:rsid w:val="001532FA"/>
    <w:rsid w:val="001613FA"/>
    <w:rsid w:val="00165EBA"/>
    <w:rsid w:val="00170A93"/>
    <w:rsid w:val="00193B0B"/>
    <w:rsid w:val="00195E0F"/>
    <w:rsid w:val="001B4708"/>
    <w:rsid w:val="001B54FA"/>
    <w:rsid w:val="001C170C"/>
    <w:rsid w:val="001E2BB4"/>
    <w:rsid w:val="001E30A0"/>
    <w:rsid w:val="002036EE"/>
    <w:rsid w:val="00211763"/>
    <w:rsid w:val="00235121"/>
    <w:rsid w:val="002434B0"/>
    <w:rsid w:val="00274B74"/>
    <w:rsid w:val="00280FFE"/>
    <w:rsid w:val="0028179D"/>
    <w:rsid w:val="002844C9"/>
    <w:rsid w:val="002876F2"/>
    <w:rsid w:val="002A38CD"/>
    <w:rsid w:val="002C2719"/>
    <w:rsid w:val="002D3DA3"/>
    <w:rsid w:val="002E51D3"/>
    <w:rsid w:val="0031071C"/>
    <w:rsid w:val="00320D6C"/>
    <w:rsid w:val="00322C55"/>
    <w:rsid w:val="003274A1"/>
    <w:rsid w:val="00327C1D"/>
    <w:rsid w:val="00327E19"/>
    <w:rsid w:val="00334A3C"/>
    <w:rsid w:val="00343623"/>
    <w:rsid w:val="0035524D"/>
    <w:rsid w:val="00356E8C"/>
    <w:rsid w:val="00364844"/>
    <w:rsid w:val="00374B2A"/>
    <w:rsid w:val="003936BF"/>
    <w:rsid w:val="003A5CB9"/>
    <w:rsid w:val="003A722F"/>
    <w:rsid w:val="003B4F47"/>
    <w:rsid w:val="003C4137"/>
    <w:rsid w:val="003D6AD8"/>
    <w:rsid w:val="003D6D64"/>
    <w:rsid w:val="003E1B4B"/>
    <w:rsid w:val="003E6939"/>
    <w:rsid w:val="003F29F0"/>
    <w:rsid w:val="003F3437"/>
    <w:rsid w:val="003F3EA4"/>
    <w:rsid w:val="0042237A"/>
    <w:rsid w:val="004236C7"/>
    <w:rsid w:val="00423970"/>
    <w:rsid w:val="00430265"/>
    <w:rsid w:val="00440BE7"/>
    <w:rsid w:val="00443F2B"/>
    <w:rsid w:val="00455251"/>
    <w:rsid w:val="00456BC9"/>
    <w:rsid w:val="004A60B7"/>
    <w:rsid w:val="004E59A0"/>
    <w:rsid w:val="004E6490"/>
    <w:rsid w:val="004E67D4"/>
    <w:rsid w:val="004E7859"/>
    <w:rsid w:val="00512F6D"/>
    <w:rsid w:val="005142F3"/>
    <w:rsid w:val="00521DDC"/>
    <w:rsid w:val="005240CD"/>
    <w:rsid w:val="005272C1"/>
    <w:rsid w:val="00543062"/>
    <w:rsid w:val="0054550E"/>
    <w:rsid w:val="00546DAC"/>
    <w:rsid w:val="005476D3"/>
    <w:rsid w:val="00557021"/>
    <w:rsid w:val="005646E2"/>
    <w:rsid w:val="005647DB"/>
    <w:rsid w:val="00565EBF"/>
    <w:rsid w:val="0056717A"/>
    <w:rsid w:val="0057255E"/>
    <w:rsid w:val="005801EE"/>
    <w:rsid w:val="005876CE"/>
    <w:rsid w:val="005A2E71"/>
    <w:rsid w:val="005A4155"/>
    <w:rsid w:val="005A7DB4"/>
    <w:rsid w:val="005B4DED"/>
    <w:rsid w:val="005C2BF9"/>
    <w:rsid w:val="005D0EA4"/>
    <w:rsid w:val="005F0704"/>
    <w:rsid w:val="005F36ED"/>
    <w:rsid w:val="006054B6"/>
    <w:rsid w:val="00607784"/>
    <w:rsid w:val="006120A2"/>
    <w:rsid w:val="006178B8"/>
    <w:rsid w:val="0062541C"/>
    <w:rsid w:val="00630762"/>
    <w:rsid w:val="00635171"/>
    <w:rsid w:val="00637350"/>
    <w:rsid w:val="00653F1C"/>
    <w:rsid w:val="00664340"/>
    <w:rsid w:val="00673688"/>
    <w:rsid w:val="00673D6F"/>
    <w:rsid w:val="00675B63"/>
    <w:rsid w:val="00692D0B"/>
    <w:rsid w:val="006A69CE"/>
    <w:rsid w:val="006E01EF"/>
    <w:rsid w:val="006E03A5"/>
    <w:rsid w:val="006F56CA"/>
    <w:rsid w:val="006F61E4"/>
    <w:rsid w:val="006F6804"/>
    <w:rsid w:val="006F6F4E"/>
    <w:rsid w:val="0070393A"/>
    <w:rsid w:val="00707D3D"/>
    <w:rsid w:val="0071535C"/>
    <w:rsid w:val="0071701E"/>
    <w:rsid w:val="00723B46"/>
    <w:rsid w:val="00736C49"/>
    <w:rsid w:val="007474DA"/>
    <w:rsid w:val="00755232"/>
    <w:rsid w:val="00764287"/>
    <w:rsid w:val="00771299"/>
    <w:rsid w:val="007749E8"/>
    <w:rsid w:val="007870C9"/>
    <w:rsid w:val="00792746"/>
    <w:rsid w:val="007A07B7"/>
    <w:rsid w:val="007A3C57"/>
    <w:rsid w:val="007B19C7"/>
    <w:rsid w:val="007B7360"/>
    <w:rsid w:val="007D0628"/>
    <w:rsid w:val="007D2EA1"/>
    <w:rsid w:val="007E4C79"/>
    <w:rsid w:val="007E6BE7"/>
    <w:rsid w:val="007F38F5"/>
    <w:rsid w:val="008009C7"/>
    <w:rsid w:val="00802FFB"/>
    <w:rsid w:val="008077F8"/>
    <w:rsid w:val="008113C3"/>
    <w:rsid w:val="00811B49"/>
    <w:rsid w:val="00811D5F"/>
    <w:rsid w:val="008204D2"/>
    <w:rsid w:val="0082369D"/>
    <w:rsid w:val="00826578"/>
    <w:rsid w:val="00843115"/>
    <w:rsid w:val="00861484"/>
    <w:rsid w:val="00864D68"/>
    <w:rsid w:val="008815CC"/>
    <w:rsid w:val="00884411"/>
    <w:rsid w:val="00885642"/>
    <w:rsid w:val="00894E2E"/>
    <w:rsid w:val="008B084F"/>
    <w:rsid w:val="008D072C"/>
    <w:rsid w:val="008D677D"/>
    <w:rsid w:val="008F105A"/>
    <w:rsid w:val="0090096B"/>
    <w:rsid w:val="00901B7A"/>
    <w:rsid w:val="00902FDE"/>
    <w:rsid w:val="00903EA4"/>
    <w:rsid w:val="00907CD3"/>
    <w:rsid w:val="009164EF"/>
    <w:rsid w:val="00920E35"/>
    <w:rsid w:val="0092344E"/>
    <w:rsid w:val="00927CB0"/>
    <w:rsid w:val="00936989"/>
    <w:rsid w:val="00941DD6"/>
    <w:rsid w:val="00943041"/>
    <w:rsid w:val="009514AD"/>
    <w:rsid w:val="00956384"/>
    <w:rsid w:val="00974093"/>
    <w:rsid w:val="00985506"/>
    <w:rsid w:val="00990D5C"/>
    <w:rsid w:val="009A4DED"/>
    <w:rsid w:val="009C0E9C"/>
    <w:rsid w:val="009D2010"/>
    <w:rsid w:val="009D768D"/>
    <w:rsid w:val="009E6EF5"/>
    <w:rsid w:val="009F0A4E"/>
    <w:rsid w:val="009F3697"/>
    <w:rsid w:val="00A044DE"/>
    <w:rsid w:val="00A1383D"/>
    <w:rsid w:val="00A228F0"/>
    <w:rsid w:val="00A464E3"/>
    <w:rsid w:val="00A61694"/>
    <w:rsid w:val="00A64B20"/>
    <w:rsid w:val="00A73547"/>
    <w:rsid w:val="00A76B6D"/>
    <w:rsid w:val="00A86C97"/>
    <w:rsid w:val="00A938D4"/>
    <w:rsid w:val="00AA6C82"/>
    <w:rsid w:val="00AB2A5B"/>
    <w:rsid w:val="00AC61D6"/>
    <w:rsid w:val="00AC641F"/>
    <w:rsid w:val="00AD1987"/>
    <w:rsid w:val="00AE57C6"/>
    <w:rsid w:val="00AF3AC7"/>
    <w:rsid w:val="00AF5211"/>
    <w:rsid w:val="00AF766B"/>
    <w:rsid w:val="00B06270"/>
    <w:rsid w:val="00B11F1E"/>
    <w:rsid w:val="00B14A05"/>
    <w:rsid w:val="00B161D9"/>
    <w:rsid w:val="00B1668F"/>
    <w:rsid w:val="00B45412"/>
    <w:rsid w:val="00B5091A"/>
    <w:rsid w:val="00B50B99"/>
    <w:rsid w:val="00B50EF2"/>
    <w:rsid w:val="00B6063F"/>
    <w:rsid w:val="00B65A88"/>
    <w:rsid w:val="00B75672"/>
    <w:rsid w:val="00B8003C"/>
    <w:rsid w:val="00B850D4"/>
    <w:rsid w:val="00B863A2"/>
    <w:rsid w:val="00B9113E"/>
    <w:rsid w:val="00BB0BAF"/>
    <w:rsid w:val="00BC4B37"/>
    <w:rsid w:val="00BC7981"/>
    <w:rsid w:val="00BD1B2B"/>
    <w:rsid w:val="00BF661F"/>
    <w:rsid w:val="00C01CAB"/>
    <w:rsid w:val="00C041D2"/>
    <w:rsid w:val="00C11691"/>
    <w:rsid w:val="00C172E1"/>
    <w:rsid w:val="00C345B5"/>
    <w:rsid w:val="00C52E48"/>
    <w:rsid w:val="00C6490F"/>
    <w:rsid w:val="00C67003"/>
    <w:rsid w:val="00C6732E"/>
    <w:rsid w:val="00C74191"/>
    <w:rsid w:val="00C76EC9"/>
    <w:rsid w:val="00C94305"/>
    <w:rsid w:val="00C96F25"/>
    <w:rsid w:val="00CA6052"/>
    <w:rsid w:val="00CB0B5A"/>
    <w:rsid w:val="00CB2F64"/>
    <w:rsid w:val="00CD1BF9"/>
    <w:rsid w:val="00CD29F3"/>
    <w:rsid w:val="00CD678E"/>
    <w:rsid w:val="00CE525B"/>
    <w:rsid w:val="00CE6CC9"/>
    <w:rsid w:val="00CF3BB0"/>
    <w:rsid w:val="00D106FC"/>
    <w:rsid w:val="00D209C4"/>
    <w:rsid w:val="00D23B48"/>
    <w:rsid w:val="00D23DEF"/>
    <w:rsid w:val="00D254BA"/>
    <w:rsid w:val="00D32CF0"/>
    <w:rsid w:val="00D343D8"/>
    <w:rsid w:val="00D36960"/>
    <w:rsid w:val="00D5255D"/>
    <w:rsid w:val="00D52D33"/>
    <w:rsid w:val="00D71F89"/>
    <w:rsid w:val="00D832E5"/>
    <w:rsid w:val="00D920B9"/>
    <w:rsid w:val="00D964DA"/>
    <w:rsid w:val="00DB4182"/>
    <w:rsid w:val="00DB595C"/>
    <w:rsid w:val="00DC3C67"/>
    <w:rsid w:val="00DC7740"/>
    <w:rsid w:val="00DD6062"/>
    <w:rsid w:val="00DE32C6"/>
    <w:rsid w:val="00DF215B"/>
    <w:rsid w:val="00DF22DD"/>
    <w:rsid w:val="00DF3ACB"/>
    <w:rsid w:val="00E07D83"/>
    <w:rsid w:val="00E13CFC"/>
    <w:rsid w:val="00E14258"/>
    <w:rsid w:val="00E159FE"/>
    <w:rsid w:val="00E33AC6"/>
    <w:rsid w:val="00E42DF6"/>
    <w:rsid w:val="00E45AD9"/>
    <w:rsid w:val="00E60D28"/>
    <w:rsid w:val="00E66A64"/>
    <w:rsid w:val="00E8478F"/>
    <w:rsid w:val="00E86732"/>
    <w:rsid w:val="00EA1A22"/>
    <w:rsid w:val="00EA3E05"/>
    <w:rsid w:val="00EA5AA6"/>
    <w:rsid w:val="00EB735D"/>
    <w:rsid w:val="00EC05FD"/>
    <w:rsid w:val="00EC774E"/>
    <w:rsid w:val="00ED05A9"/>
    <w:rsid w:val="00EE038A"/>
    <w:rsid w:val="00EE4F15"/>
    <w:rsid w:val="00F15CE6"/>
    <w:rsid w:val="00F15F47"/>
    <w:rsid w:val="00F31801"/>
    <w:rsid w:val="00F35424"/>
    <w:rsid w:val="00F44EB1"/>
    <w:rsid w:val="00F45942"/>
    <w:rsid w:val="00F66566"/>
    <w:rsid w:val="00F81306"/>
    <w:rsid w:val="00F9395B"/>
    <w:rsid w:val="00F96380"/>
    <w:rsid w:val="00F97E9C"/>
    <w:rsid w:val="00FB3148"/>
    <w:rsid w:val="00FC20FA"/>
    <w:rsid w:val="00FC27F0"/>
    <w:rsid w:val="00FC6CF4"/>
    <w:rsid w:val="00FD24F2"/>
    <w:rsid w:val="00FD7122"/>
    <w:rsid w:val="04462CA3"/>
    <w:rsid w:val="14207947"/>
    <w:rsid w:val="184510E4"/>
    <w:rsid w:val="1A9E41B8"/>
    <w:rsid w:val="200F61D6"/>
    <w:rsid w:val="2236591C"/>
    <w:rsid w:val="28641068"/>
    <w:rsid w:val="2AF51388"/>
    <w:rsid w:val="2E0E373F"/>
    <w:rsid w:val="349552C7"/>
    <w:rsid w:val="366E0457"/>
    <w:rsid w:val="3BA97B94"/>
    <w:rsid w:val="40152DB1"/>
    <w:rsid w:val="43B1646B"/>
    <w:rsid w:val="4A837D1F"/>
    <w:rsid w:val="4B0E087F"/>
    <w:rsid w:val="4B9E782B"/>
    <w:rsid w:val="4D825328"/>
    <w:rsid w:val="4E2354F7"/>
    <w:rsid w:val="59DD2766"/>
    <w:rsid w:val="5B32058C"/>
    <w:rsid w:val="5EC927E1"/>
    <w:rsid w:val="5F7309F6"/>
    <w:rsid w:val="62A4407C"/>
    <w:rsid w:val="6FAB42CF"/>
    <w:rsid w:val="6FEB3CA9"/>
    <w:rsid w:val="70A07405"/>
    <w:rsid w:val="77CD3672"/>
    <w:rsid w:val="7B193525"/>
    <w:rsid w:val="7F68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-S92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21"/>
    <w:semiHidden/>
    <w:unhideWhenUsed/>
    <w:uiPriority w:val="99"/>
    <w:pPr>
      <w:widowControl/>
      <w:snapToGrid w:val="0"/>
      <w:spacing w:line="240" w:lineRule="exact"/>
      <w:jc w:val="left"/>
    </w:pPr>
    <w:rPr>
      <w:rFonts w:hAnsi="NEU-BZ-S92"/>
      <w:kern w:val="0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 Accent 3"/>
    <w:basedOn w:val="6"/>
    <w:uiPriority w:val="60"/>
    <w:rPr>
      <w:color w:val="7B7B7B" w:themeColor="accent3" w:themeShade="BF"/>
      <w:sz w:val="22"/>
      <w:szCs w:val="22"/>
    </w:rPr>
    <w:tblPr>
      <w:tblBorders>
        <w:top w:val="single" w:color="A5A5A5" w:themeColor="accent3" w:sz="8" w:space="0"/>
        <w:bottom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10">
    <w:name w:val="footnote reference"/>
    <w:basedOn w:val="9"/>
    <w:semiHidden/>
    <w:unhideWhenUsed/>
    <w:uiPriority w:val="99"/>
    <w:rPr>
      <w:vertAlign w:val="superscript"/>
    </w:r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5">
    <w:name w:val="Placeholder Text"/>
    <w:basedOn w:val="9"/>
    <w:unhideWhenUsed/>
    <w:qFormat/>
    <w:uiPriority w:val="99"/>
    <w:rPr>
      <w:color w:val="808080"/>
    </w:rPr>
  </w:style>
  <w:style w:type="paragraph" w:styleId="16">
    <w:name w:val="Quote"/>
    <w:basedOn w:val="1"/>
    <w:next w:val="1"/>
    <w:link w:val="17"/>
    <w:qFormat/>
    <w:uiPriority w:val="29"/>
    <w:pPr>
      <w:widowControl/>
      <w:spacing w:line="240" w:lineRule="exact"/>
      <w:jc w:val="left"/>
    </w:pPr>
    <w:rPr>
      <w:rFonts w:ascii="NEU-BZ-S92" w:hAnsi="NEU-BZ-S92" w:eastAsia="方正书宋_GBK"/>
      <w:i/>
      <w:iCs/>
      <w:color w:val="000000" w:themeColor="text1"/>
      <w:kern w:val="0"/>
      <w:sz w:val="18"/>
    </w:rPr>
  </w:style>
  <w:style w:type="character" w:customStyle="1" w:styleId="17">
    <w:name w:val="引用 Char"/>
    <w:basedOn w:val="9"/>
    <w:link w:val="16"/>
    <w:uiPriority w:val="29"/>
    <w:rPr>
      <w:rFonts w:ascii="NEU-BZ-S92" w:eastAsia="方正书宋_GBK"/>
      <w:i/>
      <w:iCs/>
      <w:color w:val="000000" w:themeColor="text1"/>
      <w:sz w:val="18"/>
      <w:szCs w:val="22"/>
    </w:rPr>
  </w:style>
  <w:style w:type="paragraph" w:customStyle="1" w:styleId="18">
    <w:name w:val="MTDisplayEquation"/>
    <w:basedOn w:val="1"/>
    <w:next w:val="1"/>
    <w:link w:val="19"/>
    <w:uiPriority w:val="0"/>
    <w:pPr>
      <w:widowControl/>
      <w:tabs>
        <w:tab w:val="center" w:pos="4160"/>
        <w:tab w:val="right" w:pos="8300"/>
      </w:tabs>
      <w:spacing w:line="240" w:lineRule="exact"/>
      <w:jc w:val="left"/>
    </w:pPr>
    <w:rPr>
      <w:rFonts w:ascii="NEU-BZ-S92" w:hAnsi="NEU-BZ-S92" w:eastAsia="方正书宋_GBK"/>
      <w:color w:val="000000"/>
      <w:kern w:val="0"/>
      <w:sz w:val="18"/>
    </w:rPr>
  </w:style>
  <w:style w:type="character" w:customStyle="1" w:styleId="19">
    <w:name w:val="MTDisplayEquation Char"/>
    <w:basedOn w:val="9"/>
    <w:link w:val="18"/>
    <w:uiPriority w:val="0"/>
    <w:rPr>
      <w:rFonts w:ascii="NEU-BZ-S92" w:eastAsia="方正书宋_GBK"/>
      <w:color w:val="000000"/>
      <w:sz w:val="18"/>
      <w:szCs w:val="22"/>
    </w:rPr>
  </w:style>
  <w:style w:type="character" w:customStyle="1" w:styleId="20">
    <w:name w:val="脚注文本 Char"/>
    <w:basedOn w:val="9"/>
    <w:link w:val="5"/>
    <w:semiHidden/>
    <w:uiPriority w:val="99"/>
    <w:rPr>
      <w:sz w:val="18"/>
      <w:szCs w:val="18"/>
    </w:rPr>
  </w:style>
  <w:style w:type="character" w:customStyle="1" w:styleId="21">
    <w:name w:val="脚注文本 Char1"/>
    <w:basedOn w:val="9"/>
    <w:link w:val="5"/>
    <w:semiHidden/>
    <w:uiPriority w:val="99"/>
    <w:rPr>
      <w:rFonts w:hAnsiTheme="minorHAns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652</Characters>
  <Lines>5</Lines>
  <Paragraphs>1</Paragraphs>
  <TotalTime>1600</TotalTime>
  <ScaleCrop>false</ScaleCrop>
  <LinksUpToDate>false</LinksUpToDate>
  <CharactersWithSpaces>765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2018-09-27T09:34:00Z</dcterms:created>
  <dc:creator>hp</dc:creator>
  <cp:lastModifiedBy>Administrator</cp:lastModifiedBy>
  <cp:lastPrinted>2018-10-21T23:57:00Z</cp:lastPrinted>
  <dcterms:modified xsi:type="dcterms:W3CDTF">2020-04-06T00:30:02Z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