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教学反思</w:t>
      </w:r>
    </w:p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文综组 张晨晓</w:t>
      </w:r>
    </w:p>
    <w:p>
      <w:pPr>
        <w:spacing w:before="156" w:beforeLines="50"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作为一名刚刚走上教学岗位不到一个月的新教师，教学工作开展的可谓焦头烂额，教学班级的数量较多导致难以准确清晰的掌握学生们的学情，也难以对作业进行深入而详细的批阅，质量难以把握。由此带</w:t>
      </w:r>
      <w:bookmarkStart w:id="0" w:name="_GoBack"/>
      <w:bookmarkEnd w:id="0"/>
      <w:r>
        <w:rPr>
          <w:rFonts w:hint="eastAsia"/>
          <w:sz w:val="24"/>
        </w:rPr>
        <w:t>来的弊端就是部分学生钻空子，认为老师难以持续追踪某个学生，于是不交作业等。作为新教师，要充分反复备课，花费大量的时间去完善一堂课，不过，面临的困难不止繁重的教学任务，对于新教师来说，课堂纪律的把控也是一个急迫且极具挑战性的问题。事实证明，温柔，学生们不吃这一套，欺软怕硬；强硬了，他们又不服。后来，我开始尝试各个击破，个别谈话，约法三章，先保证课堂能顺利且较为高效地完成教学任务。目前来看，效果还可以。新教师的成长之路孤独而彷徨，因为每个老师自带的属性不同，面对的学生情况也不同，照搬别人的方法，假装很凶，“拿来主义”是行不通的，只有自己在黑暗中摸索出一条光明的通道，才能迎来柳暗花明的一天。在教学管理上，任重而道远。</w:t>
      </w:r>
    </w:p>
    <w:p>
      <w:pPr>
        <w:spacing w:before="156" w:beforeLines="50"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总结近期具体的教学，发现以下问题：本阶段学习内容属于初中阶段的重难点部分，学生没有接触过国家机构、国家机关这类的名词，对内容更觉晦涩难懂，在定向自学部分往往需要的时间较长，并且在教学过程中能明显感觉到学生的“反应慢”、“听天书”的问题。最好能有专门的时间进行预习，节省课上时间，可以利用节省下来的课上时间多进行知识点的讲解和练习，加深同学们的理解。教师比学生更熟悉国家机构，能够熟练运用政治语言进行教学，但学生们是首次大量接触，在学习的过程中，需要时间来熟悉和消化，需要老师更加耐心和细心的教授和指导。</w:t>
      </w:r>
    </w:p>
    <w:p>
      <w:pPr>
        <w:spacing w:before="156" w:beforeLines="50"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教学过程中存在某些问题。如：课堂上乱接话茬，一个话题私下讨论起来没完让站起来发言却没话说，作业完成度不高等。这类问题的出现，和课堂的管理也有很大关系，接下来我要反思一下如何更好的管理课堂秩序，课下尽量努力多记忆人名，便于批改作业时了解情况并追踪到人，对于特殊情况的孩子便于特殊对待，尽量地精准教学。</w:t>
      </w:r>
    </w:p>
    <w:p>
      <w:pPr>
        <w:spacing w:before="156" w:beforeLines="50"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最后，对于教育事业，对于学科教学工作，教学理念和方法永远都在更新，教师应该跟着学生们一起学习、一起进步、不断改进。希望通过这次反思能够给未来的教学提供更加清晰的思路，通过反思和改进使教学变得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2A"/>
    <w:rsid w:val="005F66AE"/>
    <w:rsid w:val="00A75D2A"/>
    <w:rsid w:val="0FA229F1"/>
    <w:rsid w:val="37A2274D"/>
    <w:rsid w:val="62AC42A0"/>
    <w:rsid w:val="637A2C3A"/>
    <w:rsid w:val="7703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771</Characters>
  <Lines>6</Lines>
  <Paragraphs>1</Paragraphs>
  <TotalTime>10</TotalTime>
  <ScaleCrop>false</ScaleCrop>
  <LinksUpToDate>false</LinksUpToDate>
  <CharactersWithSpaces>905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</dc:creator>
  <cp:lastModifiedBy>jy</cp:lastModifiedBy>
  <dcterms:modified xsi:type="dcterms:W3CDTF">2021-03-30T00:18:34Z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