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06CE" w14:textId="3CC435EE" w:rsidR="00CD449E" w:rsidRDefault="00CD449E" w:rsidP="00CD449E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《</w:t>
      </w:r>
      <w:r>
        <w:rPr>
          <w:rFonts w:ascii="宋体" w:eastAsia="宋体" w:hAnsi="宋体" w:cs="宋体" w:hint="eastAsia"/>
          <w:sz w:val="32"/>
          <w:szCs w:val="32"/>
        </w:rPr>
        <w:t>夯实法治基础</w:t>
      </w:r>
      <w:r>
        <w:rPr>
          <w:rFonts w:ascii="宋体" w:eastAsia="宋体" w:hAnsi="宋体" w:cs="宋体" w:hint="eastAsia"/>
          <w:sz w:val="32"/>
          <w:szCs w:val="32"/>
        </w:rPr>
        <w:t>》教学反思</w:t>
      </w:r>
    </w:p>
    <w:p w14:paraId="4BAFCA72" w14:textId="31F65779" w:rsidR="00CD449E" w:rsidRDefault="00CD449E" w:rsidP="00CD449E">
      <w:pPr>
        <w:jc w:val="center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文综组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张晨晓</w:t>
      </w:r>
    </w:p>
    <w:p w14:paraId="7922CD23" w14:textId="77777777" w:rsidR="00CD449E" w:rsidRPr="00CD449E" w:rsidRDefault="00CD449E" w:rsidP="00E23666">
      <w:pPr>
        <w:widowControl/>
        <w:shd w:val="clear" w:color="auto" w:fill="FFFFFF"/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449E">
        <w:rPr>
          <w:rFonts w:ascii="宋体" w:eastAsia="宋体" w:hAnsi="宋体" w:cs="宋体" w:hint="eastAsia"/>
          <w:sz w:val="24"/>
          <w:szCs w:val="24"/>
        </w:rPr>
        <w:t>法治素养是初中</w:t>
      </w:r>
      <w:proofErr w:type="gramStart"/>
      <w:r w:rsidRPr="00CD449E">
        <w:rPr>
          <w:rFonts w:ascii="宋体" w:eastAsia="宋体" w:hAnsi="宋体" w:cs="宋体" w:hint="eastAsia"/>
          <w:sz w:val="24"/>
          <w:szCs w:val="24"/>
        </w:rPr>
        <w:t>思政课</w:t>
      </w:r>
      <w:proofErr w:type="gramEnd"/>
      <w:r w:rsidRPr="00CD449E">
        <w:rPr>
          <w:rFonts w:ascii="宋体" w:eastAsia="宋体" w:hAnsi="宋体" w:cs="宋体" w:hint="eastAsia"/>
          <w:sz w:val="24"/>
          <w:szCs w:val="24"/>
        </w:rPr>
        <w:t>的核心素养之一。加强法治教育，是对未成年人进行社会主义核心价值观教育的重要内容之一，有利于引导学生扣好人生第一粒扣子。本框的教学设计遵循学生的认知规律，更加注重通过案例分析和活动体验，让学生以案学法、依法导行，树立法治意识，自觉依法办事。</w:t>
      </w:r>
    </w:p>
    <w:p w14:paraId="4724C302" w14:textId="5AD41429" w:rsidR="00CD449E" w:rsidRPr="00CD449E" w:rsidRDefault="00CD449E" w:rsidP="00E23666">
      <w:pPr>
        <w:widowControl/>
        <w:shd w:val="clear" w:color="auto" w:fill="FFFFFF"/>
        <w:spacing w:beforeLines="50" w:before="156" w:line="38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D449E">
        <w:rPr>
          <w:rFonts w:ascii="宋体" w:eastAsia="宋体" w:hAnsi="宋体" w:cs="宋体" w:hint="eastAsia"/>
          <w:sz w:val="24"/>
          <w:szCs w:val="24"/>
        </w:rPr>
        <w:t>本节</w:t>
      </w:r>
      <w:proofErr w:type="gramStart"/>
      <w:r w:rsidRPr="00CD449E">
        <w:rPr>
          <w:rFonts w:ascii="宋体" w:eastAsia="宋体" w:hAnsi="宋体" w:cs="宋体" w:hint="eastAsia"/>
          <w:sz w:val="24"/>
          <w:szCs w:val="24"/>
        </w:rPr>
        <w:t>课运用</w:t>
      </w:r>
      <w:proofErr w:type="gramEnd"/>
      <w:r w:rsidRPr="00CD449E">
        <w:rPr>
          <w:rFonts w:ascii="宋体" w:eastAsia="宋体" w:hAnsi="宋体" w:cs="宋体" w:hint="eastAsia"/>
          <w:sz w:val="24"/>
          <w:szCs w:val="24"/>
        </w:rPr>
        <w:t>多媒体</w:t>
      </w:r>
      <w:r w:rsidR="00E23666">
        <w:rPr>
          <w:rFonts w:ascii="宋体" w:eastAsia="宋体" w:hAnsi="宋体" w:cs="宋体" w:hint="eastAsia"/>
          <w:sz w:val="24"/>
          <w:szCs w:val="24"/>
        </w:rPr>
        <w:t>教学</w:t>
      </w:r>
      <w:r w:rsidRPr="00CD449E">
        <w:rPr>
          <w:rFonts w:ascii="宋体" w:eastAsia="宋体" w:hAnsi="宋体" w:cs="宋体" w:hint="eastAsia"/>
          <w:sz w:val="24"/>
          <w:szCs w:val="24"/>
        </w:rPr>
        <w:t>，有利于学生直观感受我国的法治进程和走法治道路的必要性，使学生更好地理解法治。教学设计通过“感悟法治——探究法治——走近法治——反思法治——</w:t>
      </w:r>
      <w:proofErr w:type="gramStart"/>
      <w:r w:rsidRPr="00CD449E">
        <w:rPr>
          <w:rFonts w:ascii="宋体" w:eastAsia="宋体" w:hAnsi="宋体" w:cs="宋体" w:hint="eastAsia"/>
          <w:sz w:val="24"/>
          <w:szCs w:val="24"/>
        </w:rPr>
        <w:t>践行</w:t>
      </w:r>
      <w:proofErr w:type="gramEnd"/>
      <w:r w:rsidRPr="00CD449E">
        <w:rPr>
          <w:rFonts w:ascii="宋体" w:eastAsia="宋体" w:hAnsi="宋体" w:cs="宋体" w:hint="eastAsia"/>
          <w:sz w:val="24"/>
          <w:szCs w:val="24"/>
        </w:rPr>
        <w:t>法治”五个环节，引导学生明确什么是法治，探究为什么走法治道路和怎么走法治道路。</w:t>
      </w:r>
    </w:p>
    <w:p w14:paraId="6859F0FA" w14:textId="77777777" w:rsidR="00CD449E" w:rsidRPr="00CD449E" w:rsidRDefault="00CD449E" w:rsidP="00E23666">
      <w:pPr>
        <w:widowControl/>
        <w:shd w:val="clear" w:color="auto" w:fill="FFFFFF"/>
        <w:spacing w:beforeLines="50" w:before="156" w:line="38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D449E">
        <w:rPr>
          <w:rFonts w:ascii="宋体" w:eastAsia="宋体" w:hAnsi="宋体" w:cs="宋体" w:hint="eastAsia"/>
          <w:sz w:val="24"/>
          <w:szCs w:val="24"/>
        </w:rPr>
        <w:t>教学设计准确把握课程性质，全面落实课程目标，创造性地使用教材，坚持“教学内容生活化、教学设计活动化”的原则，通过联系社会生活中鲜活而具有震撼力的典型案例，以及学生的生活实际，创设丰富的教学情境和多元开放的活动，让学生在情境中感悟和探究，在活动中体验和升华，从而获得知识，培养能力，形成情感态度和价值观，运用所学知识解决现实问题，进而达到学以致用、自我建构的内化效果。</w:t>
      </w:r>
    </w:p>
    <w:p w14:paraId="58E83357" w14:textId="77777777" w:rsidR="007F651F" w:rsidRPr="007F651F" w:rsidRDefault="007F651F" w:rsidP="00E23666">
      <w:pPr>
        <w:widowControl/>
        <w:shd w:val="clear" w:color="auto" w:fill="FFFFFF"/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F651F">
        <w:rPr>
          <w:rFonts w:ascii="宋体" w:eastAsia="宋体" w:hAnsi="宋体" w:cs="宋体" w:hint="eastAsia"/>
          <w:sz w:val="24"/>
          <w:szCs w:val="24"/>
        </w:rPr>
        <w:t>1、诱发学习动机、激发学习兴趣。学生的学习活动总是由一定的学习动机引起的，只有当学生喜欢学、要求学，有迫切的学习愿望时，才能自觉积极地投入到学习活动中去。那么，学生的这种学习动机从何而来呢？这就要靠教师的教学艺术，要靠教师组织富有成效的学习活动去诱发学习动机、激发学习兴趣、活跃学生思维，如设置悬念、创设情景等，将学生置于“心求通而未达，口欲言而不能”的心理状态。</w:t>
      </w:r>
    </w:p>
    <w:p w14:paraId="186178B9" w14:textId="243A5680" w:rsidR="007F651F" w:rsidRPr="007F651F" w:rsidRDefault="007F651F" w:rsidP="00E23666">
      <w:pPr>
        <w:widowControl/>
        <w:shd w:val="clear" w:color="auto" w:fill="FFFFFF"/>
        <w:spacing w:beforeLines="50" w:before="156" w:line="38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7F651F">
        <w:rPr>
          <w:rFonts w:ascii="宋体" w:eastAsia="宋体" w:hAnsi="宋体" w:cs="宋体" w:hint="eastAsia"/>
          <w:sz w:val="24"/>
          <w:szCs w:val="24"/>
        </w:rPr>
        <w:t>2、树立学生的自信心与勇气。政治</w:t>
      </w:r>
      <w:r w:rsidR="00E23666">
        <w:rPr>
          <w:rFonts w:ascii="宋体" w:eastAsia="宋体" w:hAnsi="宋体" w:cs="宋体" w:hint="eastAsia"/>
          <w:sz w:val="24"/>
          <w:szCs w:val="24"/>
        </w:rPr>
        <w:t>课</w:t>
      </w:r>
      <w:r w:rsidRPr="007F651F">
        <w:rPr>
          <w:rFonts w:ascii="宋体" w:eastAsia="宋体" w:hAnsi="宋体" w:cs="宋体" w:hint="eastAsia"/>
          <w:sz w:val="24"/>
          <w:szCs w:val="24"/>
        </w:rPr>
        <w:t>的教学特色是充分发挥其德育功能，讲究对知识的体验和感悟，这就要求全体主动参与，克服羞于开口交流的毛病，积极开展活动教学。我常常使用表扬和鼓励的话语，激励学生，让学生能够大胆地表现自己。每一课，都尽量创设大量情景并提供广泛的活动材料，让学生进行活动,在活动中体验和感悟。</w:t>
      </w:r>
    </w:p>
    <w:p w14:paraId="2F9FB7EC" w14:textId="3B8E992E" w:rsidR="007F651F" w:rsidRPr="007F651F" w:rsidRDefault="007F651F" w:rsidP="00E23666">
      <w:pPr>
        <w:widowControl/>
        <w:shd w:val="clear" w:color="auto" w:fill="FFFFFF"/>
        <w:spacing w:beforeLines="50" w:before="156" w:line="38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7F651F">
        <w:rPr>
          <w:rFonts w:ascii="宋体" w:eastAsia="宋体" w:hAnsi="宋体" w:cs="宋体" w:hint="eastAsia"/>
          <w:sz w:val="24"/>
          <w:szCs w:val="24"/>
        </w:rPr>
        <w:t>3、发扬民主，让学生动起来。传统的教育由于师道尊严,紧张的课堂气氛让学生不敢想、不敢说，这种现象显然极不利于创新精神的发扬。因此，在新课改的新形势下要求教师要唤起学生的自信。心理学告诉我们，自由能使学生的潜能得到最大的发挥。所以在新课</w:t>
      </w:r>
      <w:proofErr w:type="gramStart"/>
      <w:r w:rsidRPr="007F651F">
        <w:rPr>
          <w:rFonts w:ascii="宋体" w:eastAsia="宋体" w:hAnsi="宋体" w:cs="宋体" w:hint="eastAsia"/>
          <w:sz w:val="24"/>
          <w:szCs w:val="24"/>
        </w:rPr>
        <w:t>改不断</w:t>
      </w:r>
      <w:proofErr w:type="gramEnd"/>
      <w:r w:rsidRPr="007F651F">
        <w:rPr>
          <w:rFonts w:ascii="宋体" w:eastAsia="宋体" w:hAnsi="宋体" w:cs="宋体" w:hint="eastAsia"/>
          <w:sz w:val="24"/>
          <w:szCs w:val="24"/>
        </w:rPr>
        <w:t>深化的教学中，师生间建立起一种平等、民主、亲切、和谐的关系，营造宽松的气氛，放手让学生自由学、思、</w:t>
      </w:r>
      <w:proofErr w:type="gramStart"/>
      <w:r w:rsidRPr="007F651F">
        <w:rPr>
          <w:rFonts w:ascii="宋体" w:eastAsia="宋体" w:hAnsi="宋体" w:cs="宋体" w:hint="eastAsia"/>
          <w:sz w:val="24"/>
          <w:szCs w:val="24"/>
        </w:rPr>
        <w:t>疑</w:t>
      </w:r>
      <w:proofErr w:type="gramEnd"/>
      <w:r w:rsidRPr="007F651F">
        <w:rPr>
          <w:rFonts w:ascii="宋体" w:eastAsia="宋体" w:hAnsi="宋体" w:cs="宋体" w:hint="eastAsia"/>
          <w:sz w:val="24"/>
          <w:szCs w:val="24"/>
        </w:rPr>
        <w:t>、问，这</w:t>
      </w:r>
      <w:r w:rsidRPr="007F651F">
        <w:rPr>
          <w:rFonts w:ascii="宋体" w:eastAsia="宋体" w:hAnsi="宋体" w:cs="宋体" w:hint="eastAsia"/>
          <w:sz w:val="24"/>
          <w:szCs w:val="24"/>
        </w:rPr>
        <w:lastRenderedPageBreak/>
        <w:t>样学生才会在课堂上敢想敢说，才会将“动中学，学中动”有机结合起来，尽最大可能地动脑、动口、动眼、动耳、动手以及动表情，以最佳心理状态投入到学习中去。</w:t>
      </w:r>
    </w:p>
    <w:p w14:paraId="738E989D" w14:textId="77777777" w:rsidR="00E23666" w:rsidRDefault="00E23666" w:rsidP="00E23666">
      <w:pPr>
        <w:widowControl/>
        <w:shd w:val="clear" w:color="auto" w:fill="FFFFFF"/>
        <w:spacing w:beforeLines="50" w:before="156" w:line="3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449E">
        <w:rPr>
          <w:rFonts w:ascii="宋体" w:eastAsia="宋体" w:hAnsi="宋体" w:cs="宋体" w:hint="eastAsia"/>
          <w:sz w:val="24"/>
          <w:szCs w:val="24"/>
        </w:rPr>
        <w:t>在教学活动的开展中，充分发挥学生的主体地位和教师的“导演”作用。教师为学生搭建学习活动的舞台，在活动中充分相信学生，给学生留出思考、讨论和探究的时间，力求让学生学有所悟，学有所得，学以致用。</w:t>
      </w:r>
    </w:p>
    <w:p w14:paraId="6D1526F1" w14:textId="77777777" w:rsidR="00E23666" w:rsidRPr="00DA7C34" w:rsidRDefault="00E23666" w:rsidP="00E23666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通过反思自己的教学，及时</w:t>
      </w:r>
      <w:proofErr w:type="gramStart"/>
      <w:r w:rsidRPr="00DA7C34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DA7C34">
        <w:rPr>
          <w:rFonts w:ascii="宋体" w:eastAsia="宋体" w:hAnsi="宋体" w:hint="eastAsia"/>
          <w:sz w:val="24"/>
          <w:szCs w:val="24"/>
        </w:rPr>
        <w:t>调整，才是进步的有效方法，路漫漫其修远兮，吾将上下而求索。</w:t>
      </w:r>
    </w:p>
    <w:p w14:paraId="49F2BAA3" w14:textId="77777777" w:rsidR="007F651F" w:rsidRPr="00E23666" w:rsidRDefault="007F651F" w:rsidP="00CD449E">
      <w:pPr>
        <w:widowControl/>
        <w:shd w:val="clear" w:color="auto" w:fill="FFFFFF"/>
        <w:spacing w:beforeLines="50" w:before="156" w:line="3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sectPr w:rsidR="007F651F" w:rsidRPr="00E2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6"/>
    <w:rsid w:val="00781F96"/>
    <w:rsid w:val="007F651F"/>
    <w:rsid w:val="00CD449E"/>
    <w:rsid w:val="00E06C5A"/>
    <w:rsid w:val="00E2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6EA3"/>
  <w15:chartTrackingRefBased/>
  <w15:docId w15:val="{95272A07-0A62-4C0E-9879-05CED7D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">
    <w:name w:val="text3"/>
    <w:basedOn w:val="a0"/>
    <w:rsid w:val="00CD449E"/>
  </w:style>
  <w:style w:type="paragraph" w:styleId="a3">
    <w:name w:val="Normal (Web)"/>
    <w:basedOn w:val="a"/>
    <w:uiPriority w:val="99"/>
    <w:semiHidden/>
    <w:unhideWhenUsed/>
    <w:rsid w:val="007F6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2021-05-27T11:06:00Z</dcterms:created>
  <dcterms:modified xsi:type="dcterms:W3CDTF">2021-05-27T11:35:00Z</dcterms:modified>
</cp:coreProperties>
</file>