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年级：__</w:t>
      </w:r>
      <w:r>
        <w:rPr>
          <w:rFonts w:asciiTheme="minorEastAsia" w:hAnsiTheme="minorEastAsia" w:eastAsiaTheme="minorEastAsia" w:cstheme="minorEastAsia"/>
          <w:b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八年级 </w:t>
      </w:r>
      <w:r>
        <w:rPr>
          <w:rFonts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         学科：____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数学_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____         编号：_____________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精英未来学校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课题名称：_____</w:t>
      </w: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期末复习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课型：_</w:t>
      </w:r>
      <w:r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  <w:t>复习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___  课时：____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__  设计人：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eastAsia="zh-CN"/>
        </w:rPr>
        <w:t>徐立影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>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审核人：__________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746"/>
        <w:gridCol w:w="2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此套试卷偏向于砸实基础，着重训练学生的基本功，要求计算化简类，解分式方程及不等式要熟练掌握，简单的证明题过程能规范书写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ind w:firstLine="420" w:firstLineChars="200"/>
              <w:rPr>
                <w:i/>
              </w:rPr>
            </w:pPr>
            <w:r>
              <w:rPr>
                <w:rFonts w:hint="eastAsia" w:eastAsia="方正黑体_GBK"/>
              </w:rPr>
              <w:t>【重点】</w:t>
            </w:r>
            <w:r>
              <w:rPr>
                <w:rFonts w:hint="eastAsia" w:eastAsia="方正黑体_GBK"/>
                <w:lang w:eastAsia="zh-CN"/>
              </w:rPr>
              <w:t>整式乘法</w:t>
            </w:r>
            <w:r>
              <w:rPr>
                <w:rFonts w:hint="eastAsia" w:eastAsia="方正黑体_GBK"/>
                <w:lang w:val="en-US" w:eastAsia="zh-CN"/>
              </w:rPr>
              <w:t xml:space="preserve">  因式分解   分式</w:t>
            </w:r>
            <w:r>
              <w:rPr>
                <w:rFonts w:hint="eastAsia" w:eastAsia="方正黑体_GBK"/>
                <w:lang w:eastAsia="zh-CN"/>
              </w:rPr>
              <w:t>化简</w:t>
            </w:r>
            <w:r>
              <w:rPr>
                <w:rFonts w:hint="eastAsia" w:eastAsia="方正黑体_GBK"/>
                <w:lang w:val="en-US" w:eastAsia="zh-CN"/>
              </w:rPr>
              <w:t xml:space="preserve">  解不等式组   解分式方程</w:t>
            </w:r>
            <w:r>
              <w:rPr>
                <w:i/>
              </w:rPr>
              <w:t>　</w:t>
            </w:r>
          </w:p>
          <w:p>
            <w:pPr>
              <w:ind w:firstLine="420" w:firstLineChars="200"/>
              <w:rPr>
                <w:rFonts w:hint="eastAsia" w:eastAsia="方正黑体_GBK"/>
                <w:lang w:eastAsia="zh-CN"/>
              </w:rPr>
            </w:pPr>
            <w:r>
              <w:rPr>
                <w:rFonts w:hint="eastAsia" w:eastAsia="方正黑体_GBK"/>
              </w:rPr>
              <w:t>【难点】</w:t>
            </w:r>
            <w:r>
              <w:rPr>
                <w:rFonts w:hint="eastAsia" w:eastAsia="方正黑体_GBK"/>
                <w:lang w:eastAsia="zh-CN"/>
              </w:rPr>
              <w:t>证明题过程书写</w:t>
            </w:r>
          </w:p>
          <w:p>
            <w:pPr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学生学习活动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定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向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自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前一天晚自习发试卷，学生在一节课时间内完成提交作业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研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</w:p>
        </w:tc>
        <w:tc>
          <w:tcPr>
            <w:tcW w:w="5746" w:type="dxa"/>
            <w:vAlign w:val="center"/>
          </w:tcPr>
          <w:p>
            <w:pPr>
              <w:rPr>
                <w:rFonts w:hint="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1、平行线</w:t>
            </w:r>
          </w:p>
          <w:p>
            <w:r>
              <w:drawing>
                <wp:inline distT="0" distB="0" distL="114300" distR="114300">
                  <wp:extent cx="1842135" cy="1548130"/>
                  <wp:effectExtent l="0" t="0" r="5715" b="1397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整式乘法</w:t>
            </w:r>
          </w:p>
          <w:p>
            <w:pPr>
              <w:numPr>
                <w:numId w:val="0"/>
              </w:numPr>
            </w:pPr>
            <w:r>
              <w:drawing>
                <wp:inline distT="0" distB="0" distL="114300" distR="114300">
                  <wp:extent cx="1609090" cy="305435"/>
                  <wp:effectExtent l="0" t="0" r="10160" b="1841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30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</w:pPr>
            <w:r>
              <w:drawing>
                <wp:inline distT="0" distB="0" distL="114300" distR="114300">
                  <wp:extent cx="1492885" cy="283845"/>
                  <wp:effectExtent l="0" t="0" r="12065" b="1905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85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</w:pPr>
            <w:r>
              <w:drawing>
                <wp:inline distT="0" distB="0" distL="114300" distR="114300">
                  <wp:extent cx="3522345" cy="311150"/>
                  <wp:effectExtent l="0" t="0" r="1905" b="12700"/>
                  <wp:docPr id="6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34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3.三角形</w:t>
            </w:r>
          </w:p>
          <w:p>
            <w:pPr>
              <w:numPr>
                <w:numId w:val="0"/>
              </w:numPr>
            </w:pPr>
            <w:r>
              <w:drawing>
                <wp:inline distT="0" distB="0" distL="114300" distR="114300">
                  <wp:extent cx="2093595" cy="1125220"/>
                  <wp:effectExtent l="0" t="0" r="1905" b="1778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595" cy="112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4.不等式</w:t>
            </w:r>
          </w:p>
          <w:p>
            <w:pPr>
              <w:numPr>
                <w:numId w:val="0"/>
              </w:numPr>
            </w:pPr>
            <w:r>
              <w:drawing>
                <wp:inline distT="0" distB="0" distL="114300" distR="114300">
                  <wp:extent cx="2247900" cy="457200"/>
                  <wp:effectExtent l="0" t="0" r="0" b="0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5.因式分解</w:t>
            </w:r>
          </w:p>
          <w:p>
            <w:pPr>
              <w:numPr>
                <w:numId w:val="0"/>
              </w:numPr>
            </w:pPr>
            <w:r>
              <w:drawing>
                <wp:inline distT="0" distB="0" distL="114300" distR="114300">
                  <wp:extent cx="1931035" cy="718185"/>
                  <wp:effectExtent l="0" t="0" r="12065" b="5715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</w:pPr>
            <w:r>
              <w:drawing>
                <wp:inline distT="0" distB="0" distL="114300" distR="114300">
                  <wp:extent cx="1357630" cy="462915"/>
                  <wp:effectExtent l="0" t="0" r="13970" b="13335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630" cy="462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6.分式混合运算求值</w:t>
            </w:r>
          </w:p>
          <w:p>
            <w:pPr>
              <w:numPr>
                <w:numId w:val="0"/>
              </w:numPr>
            </w:pPr>
            <w:r>
              <w:drawing>
                <wp:inline distT="0" distB="0" distL="114300" distR="114300">
                  <wp:extent cx="2199640" cy="331470"/>
                  <wp:effectExtent l="0" t="0" r="10160" b="11430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40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7.分式应用</w:t>
            </w:r>
          </w:p>
          <w:p>
            <w:pPr>
              <w:numPr>
                <w:numId w:val="0"/>
              </w:numPr>
            </w:pPr>
            <w:r>
              <w:drawing>
                <wp:inline distT="0" distB="0" distL="114300" distR="114300">
                  <wp:extent cx="3376930" cy="363855"/>
                  <wp:effectExtent l="0" t="0" r="13970" b="17145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6930" cy="363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三角形三线性质求角度</w:t>
            </w:r>
          </w:p>
          <w:p>
            <w:pPr>
              <w:numPr>
                <w:numId w:val="0"/>
              </w:numPr>
            </w:pPr>
            <w:r>
              <w:drawing>
                <wp:inline distT="0" distB="0" distL="114300" distR="114300">
                  <wp:extent cx="2854960" cy="1267460"/>
                  <wp:effectExtent l="0" t="0" r="2540" b="8890"/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960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9.三角形的外角</w:t>
            </w:r>
          </w:p>
          <w:p>
            <w:pPr>
              <w:numPr>
                <w:numId w:val="0"/>
              </w:numPr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825625" cy="1249680"/>
                  <wp:effectExtent l="0" t="0" r="3175" b="7620"/>
                  <wp:docPr id="14" name="内容占位符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内容占位符 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625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学生组内纠正答案，讨论交流有分歧的问题，为展示做好准备。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讲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领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>
            <w:pPr>
              <w:ind w:firstLine="420" w:firstLineChars="200"/>
              <w:rPr>
                <w:rFonts w:hint="default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根据学生作业中易错题讲解，特别注意第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3题，第5题因式分解的四种典型题，第7题分式应用题的解题过程，第9题利用外角求角度会使计算更简单，即使是选择题也要锻炼学生书写证明过程和推理。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  <w:t>这几个题每个步骤都要板书规范展示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馈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固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rPr>
                <w:rFonts w:ascii="仿宋" w:hAnsi="仿宋" w:eastAsia="仿宋" w:cs="仿宋"/>
                <w:bCs/>
                <w:szCs w:val="21"/>
              </w:rPr>
            </w:pPr>
          </w:p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试卷错题改正，整理在错题本上</w:t>
            </w: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布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置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业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内容小结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思维导图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（结构化板书）</w:t>
            </w:r>
          </w:p>
        </w:tc>
        <w:tc>
          <w:tcPr>
            <w:tcW w:w="5746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NEU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BZ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地址：石家庄市警安路8号    邮编：050000        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10"/>
        <w:rFonts w:hint="eastAsia"/>
      </w:rPr>
      <w:t>www.jyfuture.net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10"/>
        <w:rFonts w:hint="eastAsia"/>
      </w:rPr>
      <w:t>www.jyfuture.com.cn</w:t>
    </w:r>
    <w:r>
      <w:rPr>
        <w:rStyle w:val="10"/>
        <w:rFonts w:hint="eastAsia"/>
      </w:rP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9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9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10F014"/>
    <w:multiLevelType w:val="singleLevel"/>
    <w:tmpl w:val="CE10F014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6262C6D"/>
    <w:multiLevelType w:val="singleLevel"/>
    <w:tmpl w:val="76262C6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6570D3"/>
    <w:rsid w:val="00005968"/>
    <w:rsid w:val="000A26AE"/>
    <w:rsid w:val="000D3662"/>
    <w:rsid w:val="000E5AA4"/>
    <w:rsid w:val="00146EFD"/>
    <w:rsid w:val="001516BD"/>
    <w:rsid w:val="00153ABB"/>
    <w:rsid w:val="00161CFF"/>
    <w:rsid w:val="001872A3"/>
    <w:rsid w:val="001948D0"/>
    <w:rsid w:val="001E49BC"/>
    <w:rsid w:val="00214BD3"/>
    <w:rsid w:val="0023685A"/>
    <w:rsid w:val="002A574D"/>
    <w:rsid w:val="002D1B3F"/>
    <w:rsid w:val="00323B3C"/>
    <w:rsid w:val="003450C7"/>
    <w:rsid w:val="003973D2"/>
    <w:rsid w:val="003B71FA"/>
    <w:rsid w:val="00442E97"/>
    <w:rsid w:val="004912D4"/>
    <w:rsid w:val="004F3116"/>
    <w:rsid w:val="004F4B09"/>
    <w:rsid w:val="00501B0F"/>
    <w:rsid w:val="00546D72"/>
    <w:rsid w:val="00562D27"/>
    <w:rsid w:val="005B5E02"/>
    <w:rsid w:val="005F0D88"/>
    <w:rsid w:val="0060012E"/>
    <w:rsid w:val="006233A1"/>
    <w:rsid w:val="006359E1"/>
    <w:rsid w:val="00643698"/>
    <w:rsid w:val="00655029"/>
    <w:rsid w:val="00667717"/>
    <w:rsid w:val="00674BEA"/>
    <w:rsid w:val="006C12B3"/>
    <w:rsid w:val="006C3EAC"/>
    <w:rsid w:val="006D1ACC"/>
    <w:rsid w:val="007B0E30"/>
    <w:rsid w:val="007C5F94"/>
    <w:rsid w:val="007C6A58"/>
    <w:rsid w:val="007D01B7"/>
    <w:rsid w:val="007D5794"/>
    <w:rsid w:val="00831C49"/>
    <w:rsid w:val="00843AF8"/>
    <w:rsid w:val="008533FD"/>
    <w:rsid w:val="008536C8"/>
    <w:rsid w:val="00853C14"/>
    <w:rsid w:val="008D3A10"/>
    <w:rsid w:val="0097114A"/>
    <w:rsid w:val="00984131"/>
    <w:rsid w:val="0099126B"/>
    <w:rsid w:val="009E69AA"/>
    <w:rsid w:val="00A30B17"/>
    <w:rsid w:val="00A661D2"/>
    <w:rsid w:val="00A8793E"/>
    <w:rsid w:val="00A976BD"/>
    <w:rsid w:val="00AB4B71"/>
    <w:rsid w:val="00AC58EA"/>
    <w:rsid w:val="00B147B3"/>
    <w:rsid w:val="00B42D7B"/>
    <w:rsid w:val="00B57748"/>
    <w:rsid w:val="00B63C3F"/>
    <w:rsid w:val="00B81CAE"/>
    <w:rsid w:val="00BA32AE"/>
    <w:rsid w:val="00C018A7"/>
    <w:rsid w:val="00C37BA9"/>
    <w:rsid w:val="00CC0C6C"/>
    <w:rsid w:val="00CC6204"/>
    <w:rsid w:val="00D202BD"/>
    <w:rsid w:val="00D46ECF"/>
    <w:rsid w:val="00D60A45"/>
    <w:rsid w:val="00D70933"/>
    <w:rsid w:val="00D81521"/>
    <w:rsid w:val="00DD6689"/>
    <w:rsid w:val="00E66880"/>
    <w:rsid w:val="00E85EDB"/>
    <w:rsid w:val="00EB1D32"/>
    <w:rsid w:val="00ED4A0C"/>
    <w:rsid w:val="00EE039E"/>
    <w:rsid w:val="00F17F0C"/>
    <w:rsid w:val="00F63017"/>
    <w:rsid w:val="00F8108B"/>
    <w:rsid w:val="00F82E99"/>
    <w:rsid w:val="00FB42F2"/>
    <w:rsid w:val="00FB682B"/>
    <w:rsid w:val="021212D2"/>
    <w:rsid w:val="03DB088C"/>
    <w:rsid w:val="164276C0"/>
    <w:rsid w:val="1A1F4210"/>
    <w:rsid w:val="1E862B18"/>
    <w:rsid w:val="1EAB262F"/>
    <w:rsid w:val="26583465"/>
    <w:rsid w:val="26FC3248"/>
    <w:rsid w:val="28F5257D"/>
    <w:rsid w:val="36442B9B"/>
    <w:rsid w:val="3E6570D3"/>
    <w:rsid w:val="4D0F0795"/>
    <w:rsid w:val="52D36268"/>
    <w:rsid w:val="5E6F432F"/>
    <w:rsid w:val="758A7C70"/>
    <w:rsid w:val="761F0107"/>
    <w:rsid w:val="785B3E86"/>
    <w:rsid w:val="7DA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iPriority w:val="0"/>
    <w:rPr>
      <w:color w:val="000000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Company>Microsoft</Company>
  <Pages>3</Pages>
  <Words>274</Words>
  <Characters>1563</Characters>
  <Lines>13</Lines>
  <Paragraphs>3</Paragraphs>
  <TotalTime>3</TotalTime>
  <ScaleCrop>false</ScaleCrop>
  <LinksUpToDate>false</LinksUpToDate>
  <CharactersWithSpaces>1834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2019-05-07T10:30:00Z</dcterms:created>
  <dc:creator>超级奶爸</dc:creator>
  <cp:lastModifiedBy>Administrator</cp:lastModifiedBy>
  <dcterms:modified xsi:type="dcterms:W3CDTF">2020-07-02T08:36:40Z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