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CB" w:rsidRDefault="007528D1">
      <w:pPr>
        <w:widowControl/>
        <w:spacing w:line="360" w:lineRule="auto"/>
        <w:jc w:val="center"/>
        <w:rPr>
          <w:rFonts w:ascii="Arial" w:hAnsi="Arial" w:cs="Arial"/>
          <w:color w:val="3D3D3D"/>
          <w:kern w:val="0"/>
          <w:sz w:val="18"/>
          <w:szCs w:val="18"/>
        </w:rPr>
      </w:pPr>
      <w:r>
        <w:rPr>
          <w:rFonts w:ascii="华文中宋" w:eastAsia="华文中宋" w:hAnsi="华文中宋" w:cs="华文中宋" w:hint="eastAsia"/>
          <w:b/>
          <w:color w:val="3D3D3D"/>
          <w:kern w:val="0"/>
          <w:sz w:val="44"/>
          <w:szCs w:val="44"/>
        </w:rPr>
        <w:t>七年级</w:t>
      </w:r>
      <w:r w:rsidR="002828C3">
        <w:rPr>
          <w:rFonts w:ascii="华文中宋" w:eastAsia="华文中宋" w:hAnsi="华文中宋" w:cs="华文中宋" w:hint="eastAsia"/>
          <w:b/>
          <w:color w:val="3D3D3D"/>
          <w:kern w:val="0"/>
          <w:sz w:val="44"/>
          <w:szCs w:val="44"/>
        </w:rPr>
        <w:t>尤克里里</w:t>
      </w:r>
      <w:r>
        <w:rPr>
          <w:rFonts w:ascii="华文中宋" w:eastAsia="华文中宋" w:hAnsi="华文中宋" w:cs="华文中宋" w:hint="eastAsia"/>
          <w:b/>
          <w:color w:val="3D3D3D"/>
          <w:kern w:val="0"/>
          <w:sz w:val="44"/>
          <w:szCs w:val="44"/>
        </w:rPr>
        <w:t>选修课教学</w:t>
      </w:r>
      <w:r>
        <w:rPr>
          <w:rFonts w:ascii="华文中宋" w:eastAsia="华文中宋" w:hAnsi="华文中宋" w:cs="华文中宋" w:hint="eastAsia"/>
          <w:b/>
          <w:color w:val="3D3D3D"/>
          <w:kern w:val="0"/>
          <w:sz w:val="44"/>
          <w:szCs w:val="44"/>
        </w:rPr>
        <w:t>计划</w:t>
      </w:r>
      <w:r>
        <w:rPr>
          <w:rFonts w:ascii="华文中宋" w:eastAsia="华文中宋" w:hAnsi="华文中宋" w:cs="华文中宋" w:hint="eastAsia"/>
          <w:b/>
          <w:color w:val="3D3D3D"/>
          <w:kern w:val="0"/>
          <w:sz w:val="44"/>
          <w:szCs w:val="44"/>
        </w:rPr>
        <w:t xml:space="preserve">      </w:t>
      </w:r>
      <w:r>
        <w:rPr>
          <w:rFonts w:cs="Arial" w:hint="eastAsia"/>
          <w:b/>
          <w:color w:val="3D3D3D"/>
          <w:kern w:val="0"/>
          <w:sz w:val="28"/>
          <w:szCs w:val="28"/>
        </w:rPr>
        <w:t xml:space="preserve">                                                               </w:t>
      </w:r>
    </w:p>
    <w:p w:rsidR="00CA4560" w:rsidRDefault="007528D1" w:rsidP="00CA4560">
      <w:pPr>
        <w:ind w:firstLineChars="200" w:firstLine="560"/>
        <w:rPr>
          <w:rFonts w:hint="eastAsia"/>
          <w:sz w:val="28"/>
          <w:szCs w:val="28"/>
        </w:rPr>
      </w:pPr>
      <w:r>
        <w:rPr>
          <w:rFonts w:cs="Arial" w:hint="eastAsia"/>
          <w:color w:val="3D3D3D"/>
          <w:kern w:val="0"/>
          <w:sz w:val="28"/>
          <w:szCs w:val="28"/>
        </w:rPr>
        <w:t xml:space="preserve"> </w:t>
      </w:r>
      <w:r>
        <w:rPr>
          <w:rFonts w:cs="Arial" w:hint="eastAsia"/>
          <w:color w:val="3D3D3D"/>
          <w:kern w:val="0"/>
          <w:sz w:val="28"/>
          <w:szCs w:val="28"/>
        </w:rPr>
        <w:t xml:space="preserve">    </w:t>
      </w:r>
      <w:r w:rsidR="00CA4560">
        <w:rPr>
          <w:rFonts w:ascii="仿宋" w:eastAsia="仿宋" w:hAnsi="仿宋" w:cs="仿宋" w:hint="eastAsia"/>
          <w:b/>
          <w:bCs/>
          <w:color w:val="3D3D3D"/>
          <w:kern w:val="0"/>
          <w:sz w:val="28"/>
          <w:szCs w:val="28"/>
        </w:rPr>
        <w:t>课程介绍</w:t>
      </w:r>
      <w:r>
        <w:rPr>
          <w:rFonts w:ascii="仿宋" w:eastAsia="仿宋" w:hAnsi="仿宋" w:cs="仿宋" w:hint="eastAsia"/>
          <w:b/>
          <w:bCs/>
          <w:color w:val="3D3D3D"/>
          <w:kern w:val="0"/>
          <w:sz w:val="28"/>
          <w:szCs w:val="28"/>
        </w:rPr>
        <w:t>：</w:t>
      </w:r>
      <w:r w:rsidR="00CA4560">
        <w:rPr>
          <w:rFonts w:hint="eastAsia"/>
          <w:sz w:val="28"/>
          <w:szCs w:val="28"/>
        </w:rPr>
        <w:t>尤克里里一种四弦夏威夷的拨弦乐器，本选修课是针对尤克里里爱好者的一个入门与提高的课程，从最基础的尤克里里弹奏学起，通过对本课程的学习，不仅能学会用尤克里里弹奏好听的小曲子，还会学习用尤克里里进行歌曲的弹唱，关键是通过学习掌握尤克里里的弹奏方法，可以弹奏更多的曲子以及弹唱你喜欢的所有的歌曲。</w:t>
      </w:r>
    </w:p>
    <w:p w:rsidR="00CA4560" w:rsidRDefault="00CA4560" w:rsidP="002828C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教学目的：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．通过弹奏乐器，培养艺术兴趣，提升音乐素养</w:t>
      </w:r>
    </w:p>
    <w:p w:rsidR="00CA4560" w:rsidRDefault="00CA4560" w:rsidP="00CA4560">
      <w:pPr>
        <w:ind w:firstLineChars="700" w:firstLine="19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．边弹边唱舒缓情绪，释放压力</w:t>
      </w:r>
    </w:p>
    <w:p w:rsidR="002828C3" w:rsidRDefault="00CA4560" w:rsidP="002828C3">
      <w:pPr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 </w:t>
      </w:r>
      <w:r>
        <w:rPr>
          <w:rFonts w:hint="eastAsia"/>
          <w:sz w:val="28"/>
          <w:szCs w:val="28"/>
        </w:rPr>
        <w:t>激发音乐节奏潜能</w:t>
      </w:r>
    </w:p>
    <w:p w:rsidR="002828C3" w:rsidRDefault="002828C3" w:rsidP="002828C3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教学内容：</w:t>
      </w:r>
    </w:p>
    <w:p w:rsidR="008536CB" w:rsidRDefault="007528D1">
      <w:pPr>
        <w:widowControl/>
        <w:spacing w:line="560" w:lineRule="exact"/>
        <w:jc w:val="left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>一、</w:t>
      </w:r>
      <w:r w:rsidR="009E14EE"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>基本乐理</w:t>
      </w: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  <w:lang/>
        </w:rPr>
        <w:t>训练</w:t>
      </w: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>内容</w:t>
      </w:r>
    </w:p>
    <w:p w:rsidR="008536CB" w:rsidRDefault="007528D1">
      <w:pPr>
        <w:widowControl/>
        <w:spacing w:line="560" w:lineRule="exact"/>
        <w:ind w:firstLineChars="100" w:firstLine="28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（一）</w:t>
      </w:r>
      <w:r w:rsidR="009E14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识谱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7528D1">
      <w:pPr>
        <w:widowControl/>
        <w:spacing w:line="560" w:lineRule="exact"/>
        <w:ind w:firstLineChars="400" w:firstLine="112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1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</w:t>
      </w:r>
      <w:r w:rsidR="009E14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打拍子能力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7528D1">
      <w:pPr>
        <w:widowControl/>
        <w:spacing w:line="560" w:lineRule="exact"/>
        <w:ind w:firstLineChars="400" w:firstLine="112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2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、让学生学习</w:t>
      </w:r>
      <w:r w:rsidR="009E14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唱的音准能力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。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9E14EE">
      <w:pPr>
        <w:widowControl/>
        <w:spacing w:line="560" w:lineRule="exact"/>
        <w:ind w:firstLineChars="100" w:firstLine="280"/>
        <w:rPr>
          <w:rFonts w:ascii="仿宋" w:eastAsia="仿宋" w:hAnsi="仿宋" w:cs="仿宋"/>
          <w:color w:val="3D3D3D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（二）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基础单音训练</w:t>
      </w:r>
      <w:r w:rsidR="007528D1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7528D1">
      <w:pPr>
        <w:widowControl/>
        <w:spacing w:line="560" w:lineRule="exact"/>
        <w:ind w:firstLineChars="400" w:firstLine="112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1</w:t>
      </w:r>
      <w:r w:rsidR="009E14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</w:t>
      </w:r>
      <w:r w:rsidR="009E14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全音与半音关系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。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7528D1">
      <w:pPr>
        <w:widowControl/>
        <w:spacing w:line="560" w:lineRule="exact"/>
        <w:ind w:firstLineChars="400" w:firstLine="112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2</w:t>
      </w:r>
      <w:r w:rsidR="009E14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</w:t>
      </w:r>
      <w:r w:rsidR="009E14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一个八度的单音旋律上行下行的流畅练习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。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Pr="006F25EE" w:rsidRDefault="006F25EE" w:rsidP="006F25EE">
      <w:pPr>
        <w:widowControl/>
        <w:spacing w:line="560" w:lineRule="exact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  <w:lang/>
        </w:rPr>
        <w:t>二、</w:t>
      </w: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>基本弹奏技巧</w:t>
      </w:r>
      <w:r w:rsidR="007528D1">
        <w:rPr>
          <w:rFonts w:ascii="仿宋" w:eastAsia="仿宋" w:hAnsi="仿宋" w:cs="仿宋" w:hint="eastAsia"/>
          <w:b/>
          <w:color w:val="3D3D3D"/>
          <w:kern w:val="0"/>
          <w:sz w:val="28"/>
          <w:szCs w:val="28"/>
          <w:lang/>
        </w:rPr>
        <w:t>训练</w:t>
      </w:r>
      <w:r w:rsidR="007528D1"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>内容</w:t>
      </w:r>
      <w:bookmarkStart w:id="0" w:name="_GoBack"/>
      <w:bookmarkEnd w:id="0"/>
    </w:p>
    <w:p w:rsidR="008536CB" w:rsidRDefault="007528D1">
      <w:pPr>
        <w:widowControl/>
        <w:spacing w:line="560" w:lineRule="exact"/>
        <w:ind w:firstLineChars="100" w:firstLine="28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bCs/>
          <w:color w:val="3D3D3D"/>
          <w:kern w:val="0"/>
          <w:sz w:val="28"/>
          <w:szCs w:val="28"/>
        </w:rPr>
        <w:t>（一）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基本和弦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训练的目的</w:t>
      </w:r>
    </w:p>
    <w:p w:rsidR="008536CB" w:rsidRDefault="007528D1">
      <w:pPr>
        <w:widowControl/>
        <w:spacing w:line="560" w:lineRule="exact"/>
        <w:ind w:firstLineChars="300" w:firstLine="84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1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、训练学生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对基本和弦的认知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。</w:t>
      </w:r>
    </w:p>
    <w:p w:rsidR="008536CB" w:rsidRDefault="007528D1">
      <w:pPr>
        <w:widowControl/>
        <w:spacing w:line="560" w:lineRule="exact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2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、让学生准确掌握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和弦位置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。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6F25EE">
      <w:pPr>
        <w:widowControl/>
        <w:spacing w:line="560" w:lineRule="exact"/>
        <w:ind w:firstLineChars="100" w:firstLine="28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（二）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和弦</w:t>
      </w:r>
      <w:r w:rsidR="007528D1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训练的主要内容</w:t>
      </w:r>
      <w:r w:rsidR="007528D1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6F25EE" w:rsidRDefault="007528D1">
      <w:pPr>
        <w:widowControl/>
        <w:spacing w:line="560" w:lineRule="exact"/>
        <w:ind w:firstLineChars="300" w:firstLine="840"/>
        <w:rPr>
          <w:rFonts w:ascii="仿宋" w:eastAsia="仿宋" w:hAnsi="仿宋" w:cs="仿宋" w:hint="eastAsia"/>
          <w:color w:val="3D3D3D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、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以</w:t>
      </w:r>
      <w:r w:rsidR="006F25EE">
        <w:rPr>
          <w:rFonts w:ascii="仿宋" w:eastAsia="仿宋" w:hAnsi="仿宋" w:cs="仿宋"/>
          <w:color w:val="3D3D3D"/>
          <w:kern w:val="0"/>
          <w:sz w:val="28"/>
          <w:szCs w:val="28"/>
        </w:rPr>
        <w:t xml:space="preserve">C  am  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 xml:space="preserve">F  G  G7  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ab/>
        <w:t>EM7 为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主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的和弦链接</w:t>
      </w:r>
    </w:p>
    <w:p w:rsidR="006F25EE" w:rsidRDefault="007528D1" w:rsidP="006F25EE">
      <w:pPr>
        <w:widowControl/>
        <w:spacing w:line="560" w:lineRule="exact"/>
        <w:ind w:firstLineChars="300" w:firstLine="84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2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在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和弦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中学习基本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按琴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动作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与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转换</w:t>
      </w:r>
      <w:r w:rsidR="006F25EE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方法。 </w:t>
      </w:r>
    </w:p>
    <w:p w:rsidR="008536CB" w:rsidRDefault="007528D1">
      <w:pPr>
        <w:widowControl/>
        <w:spacing w:line="560" w:lineRule="exact"/>
        <w:jc w:val="left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lastRenderedPageBreak/>
        <w:t>三</w:t>
      </w:r>
      <w:r w:rsidR="009E14EE">
        <w:rPr>
          <w:rFonts w:ascii="仿宋" w:eastAsia="仿宋" w:hAnsi="仿宋" w:cs="仿宋" w:hint="eastAsia"/>
          <w:b/>
          <w:color w:val="3D3D3D"/>
          <w:kern w:val="0"/>
          <w:sz w:val="28"/>
          <w:szCs w:val="28"/>
          <w:lang/>
        </w:rPr>
        <w:t>、</w:t>
      </w:r>
      <w:r w:rsidR="001D106C"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>节奏型练习</w:t>
      </w: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>内容</w:t>
      </w:r>
    </w:p>
    <w:p w:rsidR="008536CB" w:rsidRDefault="007528D1">
      <w:pPr>
        <w:widowControl/>
        <w:spacing w:line="560" w:lineRule="exact"/>
        <w:ind w:firstLineChars="100" w:firstLine="28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（一）目的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7528D1" w:rsidP="001D106C">
      <w:pPr>
        <w:widowControl/>
        <w:spacing w:line="560" w:lineRule="exact"/>
        <w:ind w:firstLineChars="300" w:firstLine="84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1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、通过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练习节奏型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，提高学生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弹唱尤克里里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的兴趣。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7528D1">
      <w:pPr>
        <w:widowControl/>
        <w:spacing w:line="560" w:lineRule="exact"/>
        <w:jc w:val="center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 xml:space="preserve"> 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2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、通过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反复练习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，领会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尤克里里弹唱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方法，培养学生的</w:t>
      </w:r>
      <w:r w:rsidR="001D106C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自主学习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意识。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2C7B7F">
      <w:pPr>
        <w:widowControl/>
        <w:spacing w:line="560" w:lineRule="exact"/>
        <w:ind w:firstLineChars="100" w:firstLine="28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（二）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练习</w:t>
      </w:r>
      <w:r w:rsidR="007528D1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方法</w:t>
      </w:r>
      <w:r w:rsidR="007528D1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及内容</w:t>
      </w:r>
      <w:r w:rsidR="007528D1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7528D1">
      <w:pPr>
        <w:widowControl/>
        <w:spacing w:line="560" w:lineRule="exact"/>
        <w:ind w:firstLineChars="400" w:firstLine="112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1</w:t>
      </w:r>
      <w:r w:rsidR="002C7B7F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、一对</w:t>
      </w:r>
      <w:r w:rsidR="002C7B7F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多，带领示范练习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。</w:t>
      </w:r>
    </w:p>
    <w:p w:rsidR="008536CB" w:rsidRDefault="007528D1">
      <w:pPr>
        <w:widowControl/>
        <w:spacing w:line="560" w:lineRule="exact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2</w:t>
      </w:r>
      <w:r w:rsidR="002C7B7F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</w:t>
      </w:r>
      <w:r w:rsidR="002C7B7F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小组练习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。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8536CB" w:rsidRDefault="007528D1">
      <w:pPr>
        <w:widowControl/>
        <w:spacing w:line="560" w:lineRule="exact"/>
        <w:ind w:firstLineChars="400" w:firstLine="1120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3</w:t>
      </w:r>
      <w:r w:rsidR="002C7B7F"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、</w:t>
      </w:r>
      <w:r w:rsidR="002C7B7F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小组节奏型熟练度</w:t>
      </w:r>
      <w:proofErr w:type="spellStart"/>
      <w:r w:rsidR="002C7B7F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pk</w:t>
      </w:r>
      <w:proofErr w:type="spellEnd"/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。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 xml:space="preserve"> </w:t>
      </w:r>
    </w:p>
    <w:p w:rsidR="001D106C" w:rsidRDefault="001D106C" w:rsidP="001D106C">
      <w:pPr>
        <w:widowControl/>
        <w:spacing w:line="560" w:lineRule="exact"/>
        <w:jc w:val="left"/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  <w:lang/>
        </w:rPr>
        <w:t>、</w:t>
      </w:r>
      <w:r w:rsidR="005D7644"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>歌曲弹唱及风格分析</w:t>
      </w:r>
    </w:p>
    <w:p w:rsidR="00EB41E6" w:rsidRDefault="00EB41E6" w:rsidP="001D106C">
      <w:pPr>
        <w:widowControl/>
        <w:spacing w:line="560" w:lineRule="exact"/>
        <w:jc w:val="left"/>
        <w:rPr>
          <w:rFonts w:ascii="仿宋" w:eastAsia="仿宋" w:hAnsi="仿宋" w:cs="仿宋"/>
          <w:color w:val="3D3D3D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D3D3D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3D3D3D"/>
          <w:kern w:val="0"/>
          <w:sz w:val="28"/>
          <w:szCs w:val="28"/>
          <w:lang/>
        </w:rPr>
        <w:t>（一）</w:t>
      </w:r>
      <w:r w:rsidR="0043289C">
        <w:rPr>
          <w:rFonts w:ascii="Microsoft Yahei" w:hAnsi="Microsoft Yahei"/>
          <w:color w:val="2B2B2B"/>
          <w:sz w:val="23"/>
          <w:szCs w:val="23"/>
          <w:shd w:val="clear" w:color="auto" w:fill="FFFFFF"/>
        </w:rPr>
        <w:t>宝贝</w:t>
      </w:r>
      <w:r w:rsidR="0043289C">
        <w:rPr>
          <w:rFonts w:ascii="Microsoft Yahei" w:hAnsi="Microsoft Yahei"/>
          <w:color w:val="2B2B2B"/>
          <w:sz w:val="23"/>
          <w:szCs w:val="23"/>
          <w:shd w:val="clear" w:color="auto" w:fill="FFFFFF"/>
        </w:rPr>
        <w:t>-</w:t>
      </w:r>
      <w:r w:rsidR="0043289C">
        <w:rPr>
          <w:rFonts w:ascii="Microsoft Yahei" w:hAnsi="Microsoft Yahei"/>
          <w:color w:val="2B2B2B"/>
          <w:sz w:val="23"/>
          <w:szCs w:val="23"/>
          <w:shd w:val="clear" w:color="auto" w:fill="FFFFFF"/>
        </w:rPr>
        <w:t>张悬</w:t>
      </w:r>
      <w:r w:rsidR="0043289C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 xml:space="preserve"> </w:t>
      </w:r>
      <w:r w:rsidR="0043289C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>、</w:t>
      </w:r>
      <w:r w:rsidR="0043289C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 xml:space="preserve"> </w:t>
      </w:r>
      <w:r w:rsidR="0043289C">
        <w:rPr>
          <w:rFonts w:ascii="Microsoft Yahei" w:hAnsi="Microsoft Yahei"/>
          <w:color w:val="2B2B2B"/>
          <w:sz w:val="23"/>
          <w:szCs w:val="23"/>
          <w:shd w:val="clear" w:color="auto" w:fill="FFFFFF"/>
        </w:rPr>
        <w:t>大手拉小手</w:t>
      </w:r>
      <w:r w:rsidR="0043289C">
        <w:rPr>
          <w:rFonts w:ascii="Microsoft Yahei" w:hAnsi="Microsoft Yahei"/>
          <w:color w:val="2B2B2B"/>
          <w:sz w:val="23"/>
          <w:szCs w:val="23"/>
          <w:shd w:val="clear" w:color="auto" w:fill="FFFFFF"/>
        </w:rPr>
        <w:t>-</w:t>
      </w:r>
      <w:r w:rsidR="0043289C">
        <w:rPr>
          <w:rFonts w:ascii="Microsoft Yahei" w:hAnsi="Microsoft Yahei"/>
          <w:color w:val="2B2B2B"/>
          <w:sz w:val="23"/>
          <w:szCs w:val="23"/>
          <w:shd w:val="clear" w:color="auto" w:fill="FFFFFF"/>
        </w:rPr>
        <w:t>梁静茹</w:t>
      </w:r>
      <w:r w:rsidR="0043289C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 xml:space="preserve"> </w:t>
      </w:r>
      <w:r w:rsidR="0043289C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>、童年</w:t>
      </w:r>
      <w:r w:rsidR="0043289C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>-</w:t>
      </w:r>
      <w:r w:rsidR="0043289C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>罗大佑</w:t>
      </w:r>
      <w:r w:rsidR="00FB763B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>、七里香</w:t>
      </w:r>
      <w:r w:rsidR="00FB763B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>-</w:t>
      </w:r>
      <w:r w:rsidR="00FB763B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>周杰伦</w:t>
      </w:r>
      <w:r w:rsidR="00FB763B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 xml:space="preserve"> </w:t>
      </w:r>
      <w:r w:rsidR="00FB763B">
        <w:rPr>
          <w:rFonts w:ascii="Microsoft Yahei" w:hAnsi="Microsoft Yahei" w:hint="eastAsia"/>
          <w:color w:val="2B2B2B"/>
          <w:sz w:val="23"/>
          <w:szCs w:val="23"/>
          <w:shd w:val="clear" w:color="auto" w:fill="FFFFFF"/>
        </w:rPr>
        <w:t>等耳熟能详歌曲</w:t>
      </w:r>
    </w:p>
    <w:p w:rsidR="008536CB" w:rsidRDefault="008536CB">
      <w:pPr>
        <w:widowControl/>
        <w:wordWrap w:val="0"/>
        <w:spacing w:line="560" w:lineRule="exact"/>
        <w:jc w:val="left"/>
        <w:rPr>
          <w:rFonts w:ascii="仿宋" w:eastAsia="仿宋" w:hAnsi="仿宋" w:cs="仿宋"/>
          <w:color w:val="3D3D3D"/>
          <w:kern w:val="0"/>
          <w:sz w:val="28"/>
          <w:szCs w:val="28"/>
          <w:lang/>
        </w:rPr>
      </w:pPr>
    </w:p>
    <w:p w:rsidR="008536CB" w:rsidRDefault="007528D1">
      <w:pPr>
        <w:widowControl/>
        <w:wordWrap w:val="0"/>
        <w:spacing w:line="560" w:lineRule="exact"/>
        <w:jc w:val="left"/>
        <w:rPr>
          <w:rFonts w:ascii="仿宋" w:eastAsia="仿宋" w:hAnsi="仿宋" w:cs="仿宋"/>
          <w:b/>
          <w:bCs/>
          <w:color w:val="3D3D3D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D3D3D"/>
          <w:kern w:val="0"/>
          <w:sz w:val="28"/>
          <w:szCs w:val="28"/>
        </w:rPr>
        <w:t>期末展示方案：</w:t>
      </w:r>
    </w:p>
    <w:p w:rsidR="008536CB" w:rsidRDefault="005D7644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3D3D3D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（一）自弹自唱</w:t>
      </w:r>
      <w:r w:rsidR="007528D1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展示</w:t>
      </w:r>
    </w:p>
    <w:p w:rsidR="008536CB" w:rsidRDefault="005D7644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3D3D3D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（二）团体合作</w:t>
      </w:r>
      <w:r w:rsidR="007528D1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展示</w:t>
      </w:r>
    </w:p>
    <w:p w:rsidR="008536CB" w:rsidRDefault="008536CB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3D3D3D"/>
          <w:kern w:val="0"/>
          <w:sz w:val="28"/>
          <w:szCs w:val="28"/>
        </w:rPr>
      </w:pPr>
    </w:p>
    <w:p w:rsidR="008536CB" w:rsidRDefault="008536CB">
      <w:pPr>
        <w:widowControl/>
        <w:spacing w:line="560" w:lineRule="exact"/>
        <w:rPr>
          <w:rFonts w:ascii="仿宋" w:eastAsia="仿宋" w:hAnsi="仿宋" w:cs="仿宋"/>
          <w:b/>
          <w:color w:val="3D3D3D"/>
          <w:kern w:val="0"/>
          <w:sz w:val="28"/>
          <w:szCs w:val="28"/>
          <w:lang/>
        </w:rPr>
      </w:pPr>
    </w:p>
    <w:p w:rsidR="008536CB" w:rsidRDefault="008536CB">
      <w:pPr>
        <w:widowControl/>
        <w:spacing w:line="560" w:lineRule="exact"/>
        <w:rPr>
          <w:rFonts w:ascii="仿宋" w:eastAsia="仿宋" w:hAnsi="仿宋" w:cs="仿宋"/>
          <w:b/>
          <w:color w:val="3D3D3D"/>
          <w:kern w:val="0"/>
          <w:sz w:val="28"/>
          <w:szCs w:val="28"/>
          <w:lang/>
        </w:rPr>
      </w:pPr>
    </w:p>
    <w:p w:rsidR="008536CB" w:rsidRDefault="008536CB">
      <w:pPr>
        <w:widowControl/>
        <w:spacing w:line="560" w:lineRule="exact"/>
        <w:rPr>
          <w:rFonts w:ascii="仿宋" w:eastAsia="仿宋" w:hAnsi="仿宋" w:cs="仿宋"/>
          <w:b/>
          <w:color w:val="3D3D3D"/>
          <w:kern w:val="0"/>
          <w:sz w:val="28"/>
          <w:szCs w:val="28"/>
          <w:lang/>
        </w:rPr>
      </w:pPr>
    </w:p>
    <w:p w:rsidR="008536CB" w:rsidRDefault="008536CB">
      <w:pPr>
        <w:widowControl/>
        <w:spacing w:line="560" w:lineRule="exact"/>
        <w:rPr>
          <w:rFonts w:ascii="仿宋" w:eastAsia="仿宋" w:hAnsi="仿宋" w:cs="仿宋"/>
          <w:color w:val="3D3D3D"/>
          <w:kern w:val="0"/>
          <w:sz w:val="28"/>
          <w:szCs w:val="28"/>
        </w:rPr>
      </w:pPr>
    </w:p>
    <w:p w:rsidR="008536CB" w:rsidRDefault="008536C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8536CB" w:rsidRDefault="008536C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sectPr w:rsidR="008536CB" w:rsidSect="008536C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D1" w:rsidRDefault="007528D1" w:rsidP="008536CB">
      <w:r>
        <w:separator/>
      </w:r>
    </w:p>
  </w:endnote>
  <w:endnote w:type="continuationSeparator" w:id="0">
    <w:p w:rsidR="007528D1" w:rsidRDefault="007528D1" w:rsidP="0085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CB" w:rsidRDefault="007528D1">
    <w:pPr>
      <w:pStyle w:val="a4"/>
    </w:pPr>
    <w:r>
      <w:rPr>
        <w:rFonts w:hint="eastAsia"/>
      </w:rPr>
      <w:t>地址：石家庄</w:t>
    </w:r>
    <w:r>
      <w:rPr>
        <w:rFonts w:hint="eastAsia"/>
      </w:rPr>
      <w:t>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</w:t>
    </w:r>
    <w:r>
      <w:rPr>
        <w:rFonts w:hint="eastAsia"/>
      </w:rPr>
      <w:t>邮编：</w:t>
    </w:r>
    <w:r>
      <w:rPr>
        <w:rFonts w:hint="eastAsia"/>
      </w:rPr>
      <w:t xml:space="preserve">050000    </w:t>
    </w:r>
    <w:r>
      <w:rPr>
        <w:rFonts w:hint="eastAsia"/>
      </w:rPr>
      <w:t>网址：</w:t>
    </w:r>
    <w:hyperlink r:id="rId1" w:history="1">
      <w:r>
        <w:rPr>
          <w:rStyle w:val="a9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9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8536CB">
      <w:fldChar w:fldCharType="begin"/>
    </w:r>
    <w:r>
      <w:rPr>
        <w:rStyle w:val="a8"/>
      </w:rPr>
      <w:instrText xml:space="preserve"> PAGE \* MERGEFORMAT </w:instrText>
    </w:r>
    <w:r w:rsidR="008536CB">
      <w:fldChar w:fldCharType="separate"/>
    </w:r>
    <w:r w:rsidR="00B457FF" w:rsidRPr="00B457FF">
      <w:rPr>
        <w:noProof/>
      </w:rPr>
      <w:t>2</w:t>
    </w:r>
    <w:r w:rsidR="008536CB">
      <w:fldChar w:fldCharType="end"/>
    </w:r>
    <w:r>
      <w:rPr>
        <w:rStyle w:val="a8"/>
        <w:rFonts w:hint="eastAsia"/>
      </w:rPr>
      <w:t>/</w:t>
    </w:r>
    <w:fldSimple w:instr=" SECTIONPAGES \* MERGEFORMAT ">
      <w:r w:rsidR="00B457FF" w:rsidRPr="00B457FF">
        <w:rPr>
          <w:rStyle w:val="a8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D1" w:rsidRDefault="007528D1" w:rsidP="008536CB">
      <w:r>
        <w:separator/>
      </w:r>
    </w:p>
  </w:footnote>
  <w:footnote w:type="continuationSeparator" w:id="0">
    <w:p w:rsidR="007528D1" w:rsidRDefault="007528D1" w:rsidP="0085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CB" w:rsidRDefault="007528D1">
    <w:pPr>
      <w:pStyle w:val="a5"/>
    </w:pPr>
    <w:r>
      <w:rPr>
        <w:rFonts w:hint="eastAsia"/>
        <w:noProof/>
      </w:rPr>
      <w:drawing>
        <wp:inline distT="0" distB="0" distL="0" distR="0">
          <wp:extent cx="1638300" cy="276225"/>
          <wp:effectExtent l="19050" t="0" r="0" b="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54DE206F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6C0701"/>
    <w:rsid w:val="00090EF6"/>
    <w:rsid w:val="001D106C"/>
    <w:rsid w:val="001F2E14"/>
    <w:rsid w:val="00215A81"/>
    <w:rsid w:val="002828C3"/>
    <w:rsid w:val="002C7B7F"/>
    <w:rsid w:val="002D57FF"/>
    <w:rsid w:val="0043289C"/>
    <w:rsid w:val="00445955"/>
    <w:rsid w:val="0051385E"/>
    <w:rsid w:val="005B6CD8"/>
    <w:rsid w:val="005D7644"/>
    <w:rsid w:val="006B3161"/>
    <w:rsid w:val="006F25EE"/>
    <w:rsid w:val="007528D1"/>
    <w:rsid w:val="007A03C8"/>
    <w:rsid w:val="00834675"/>
    <w:rsid w:val="008536CB"/>
    <w:rsid w:val="00934868"/>
    <w:rsid w:val="00981ED2"/>
    <w:rsid w:val="009A1DEF"/>
    <w:rsid w:val="009B22A1"/>
    <w:rsid w:val="009E14EE"/>
    <w:rsid w:val="009F7951"/>
    <w:rsid w:val="00A003B7"/>
    <w:rsid w:val="00B457FF"/>
    <w:rsid w:val="00B56F3E"/>
    <w:rsid w:val="00CA4560"/>
    <w:rsid w:val="00CB1DE7"/>
    <w:rsid w:val="00D13E60"/>
    <w:rsid w:val="00D70842"/>
    <w:rsid w:val="00EB41E6"/>
    <w:rsid w:val="00F876BF"/>
    <w:rsid w:val="00FB763B"/>
    <w:rsid w:val="38FA412D"/>
    <w:rsid w:val="3B2A22CA"/>
    <w:rsid w:val="4A36258D"/>
    <w:rsid w:val="541A13AD"/>
    <w:rsid w:val="736C0701"/>
    <w:rsid w:val="7C1E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6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536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536CB"/>
    <w:rPr>
      <w:sz w:val="18"/>
      <w:szCs w:val="18"/>
    </w:rPr>
  </w:style>
  <w:style w:type="paragraph" w:styleId="a4">
    <w:name w:val="footer"/>
    <w:basedOn w:val="a"/>
    <w:qFormat/>
    <w:rsid w:val="008536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536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8536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8536CB"/>
    <w:rPr>
      <w:b/>
      <w:bCs/>
    </w:rPr>
  </w:style>
  <w:style w:type="character" w:styleId="a8">
    <w:name w:val="page number"/>
    <w:basedOn w:val="a0"/>
    <w:qFormat/>
    <w:rsid w:val="008536CB"/>
  </w:style>
  <w:style w:type="character" w:styleId="a9">
    <w:name w:val="Hyperlink"/>
    <w:basedOn w:val="a0"/>
    <w:qFormat/>
    <w:rsid w:val="008536CB"/>
    <w:rPr>
      <w:color w:val="0000FF"/>
      <w:u w:val="single"/>
    </w:rPr>
  </w:style>
  <w:style w:type="table" w:styleId="aa">
    <w:name w:val="Table Grid"/>
    <w:basedOn w:val="a1"/>
    <w:qFormat/>
    <w:rsid w:val="008536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8536C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536CB"/>
    <w:rPr>
      <w:rFonts w:ascii="宋体" w:hAnsi="宋体" w:cs="宋体"/>
      <w:b/>
      <w:bCs/>
      <w:kern w:val="36"/>
      <w:sz w:val="48"/>
      <w:szCs w:val="48"/>
    </w:rPr>
  </w:style>
  <w:style w:type="character" w:customStyle="1" w:styleId="operinfo">
    <w:name w:val="oper_info"/>
    <w:basedOn w:val="a0"/>
    <w:qFormat/>
    <w:rsid w:val="008536CB"/>
  </w:style>
  <w:style w:type="character" w:customStyle="1" w:styleId="time">
    <w:name w:val="time"/>
    <w:basedOn w:val="a0"/>
    <w:qFormat/>
    <w:rsid w:val="008536CB"/>
  </w:style>
  <w:style w:type="character" w:customStyle="1" w:styleId="bnetxtc">
    <w:name w:val="bne_txtc"/>
    <w:basedOn w:val="a0"/>
    <w:qFormat/>
    <w:rsid w:val="008536CB"/>
  </w:style>
  <w:style w:type="character" w:customStyle="1" w:styleId="apple-converted-space">
    <w:name w:val="apple-converted-space"/>
    <w:basedOn w:val="a0"/>
    <w:qFormat/>
    <w:rsid w:val="008536CB"/>
  </w:style>
  <w:style w:type="paragraph" w:customStyle="1" w:styleId="ListParagraph455a9a34-f013-4abe-a89e-b368a3cff1d0">
    <w:name w:val="List Paragraph_455a9a34-f013-4abe-a89e-b368a3cff1d0"/>
    <w:basedOn w:val="a"/>
    <w:uiPriority w:val="99"/>
    <w:rsid w:val="002828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jtjywlxx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jyjtjywlxx.wpt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2018-09-18T02:19:00Z</dcterms:created>
  <dcterms:modified xsi:type="dcterms:W3CDTF">2018-09-18T02:19:00Z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