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水电解实验练习题</w:t>
      </w:r>
    </w:p>
    <w:p>
      <w:pPr>
        <w:spacing w:line="288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一、学习目标：</w:t>
      </w:r>
    </w:p>
    <w:p>
      <w:pPr>
        <w:numPr>
          <w:numId w:val="0"/>
        </w:numPr>
        <w:spacing w:line="276" w:lineRule="auto"/>
        <w:jc w:val="left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一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通过水电解实验认识水的元素组成；</w:t>
      </w:r>
    </w:p>
    <w:p>
      <w:pPr>
        <w:numPr>
          <w:numId w:val="0"/>
        </w:numPr>
        <w:spacing w:line="276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（二）通过宏观实验得出微观水分子的构成；</w:t>
      </w:r>
    </w:p>
    <w:p>
      <w:pPr>
        <w:numPr>
          <w:numId w:val="0"/>
        </w:numPr>
        <w:spacing w:line="276" w:lineRule="auto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（三）通过水电解实验得出化学变化的微观实质。</w:t>
      </w:r>
    </w:p>
    <w:p>
      <w:pPr>
        <w:numPr>
          <w:numId w:val="0"/>
        </w:numPr>
        <w:spacing w:line="276" w:lineRule="auto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spacing w:line="276" w:lineRule="auto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二、巩固练习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 xml:space="preserve">1. </w:t>
      </w:r>
      <w:r>
        <w:t>易错易混辨析</w:t>
      </w:r>
      <w:r>
        <w:rPr>
          <w:rFonts w:hint="eastAsia"/>
        </w:rPr>
        <w:t>: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（1）水是由氢气和氧气组成的。（    ）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（2）水电解实验所得氢气与氧气的质量比为2：1。（     ）</w:t>
      </w:r>
    </w:p>
    <w:p>
      <w:pPr>
        <w:spacing w:line="288" w:lineRule="auto"/>
        <w:rPr>
          <w:rFonts w:hint="eastAsia"/>
          <w:lang w:eastAsia="zh-CN"/>
        </w:rPr>
      </w:pPr>
      <w:r>
        <w:rPr>
          <w:rFonts w:hint="eastAsia" w:ascii="Times New Roman" w:hAnsi="Times New Roman" w:cs="Times New Roman"/>
          <w:color w:val="000000"/>
          <w:szCs w:val="21"/>
          <w:shd w:val="clear" w:color="auto" w:fill="FFFFFF"/>
        </w:rPr>
        <w:t>（3）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电解水实验正极产生的气体能使带火星的木条复燃</w:t>
      </w:r>
      <w:r>
        <w:rPr>
          <w:rFonts w:hint="eastAsia" w:ascii="Times New Roman" w:hAnsi="Times New Roman" w:cs="Times New Roman"/>
          <w:color w:val="000000"/>
          <w:szCs w:val="21"/>
          <w:shd w:val="clear" w:color="auto" w:fill="FFFFFF"/>
        </w:rPr>
        <w:t>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eastAsia="zh-CN"/>
        </w:rPr>
        <w:t>）</w:t>
      </w:r>
    </w:p>
    <w:p>
      <w:pPr>
        <w:spacing w:line="288" w:lineRule="auto"/>
        <w:rPr>
          <w:rFonts w:hint="eastAsia"/>
        </w:rPr>
      </w:pPr>
    </w:p>
    <w:p>
      <w:pPr>
        <w:spacing w:line="288" w:lineRule="auto"/>
        <w:rPr>
          <w:rFonts w:hint="eastAsia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4106545</wp:posOffset>
            </wp:positionH>
            <wp:positionV relativeFrom="paragraph">
              <wp:posOffset>84455</wp:posOffset>
            </wp:positionV>
            <wp:extent cx="795020" cy="985520"/>
            <wp:effectExtent l="0" t="0" r="5080" b="508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2. </w:t>
      </w:r>
      <w:r>
        <w:t>如图为电解水实验示意图。下列说法中正确的是</w:t>
      </w:r>
      <w:r>
        <w:rPr>
          <w:rFonts w:hint="eastAsia"/>
        </w:rPr>
        <w:t>（    ）</w:t>
      </w:r>
    </w:p>
    <w:p>
      <w:pPr>
        <w:spacing w:line="288" w:lineRule="auto"/>
        <w:ind w:firstLine="210" w:firstLineChars="100"/>
        <w:rPr>
          <w:rFonts w:hint="eastAsia"/>
        </w:rPr>
      </w:pPr>
      <w:r>
        <w:t> </w:t>
      </w:r>
      <w:r>
        <w:rPr>
          <w:rFonts w:hint="eastAsia"/>
        </w:rPr>
        <w:t>A．与负极相连的试管内收集的气体是氧气</w:t>
      </w:r>
    </w:p>
    <w:p>
      <w:pPr>
        <w:spacing w:line="288" w:lineRule="auto"/>
        <w:ind w:firstLine="210" w:firstLineChars="100"/>
        <w:rPr>
          <w:rFonts w:hint="eastAsia"/>
        </w:rPr>
      </w:pPr>
      <w:r>
        <w:rPr>
          <w:rFonts w:hint="eastAsia"/>
        </w:rPr>
        <w:t>B．产生氢气和氧气的质量比为2:1</w:t>
      </w:r>
    </w:p>
    <w:p>
      <w:pPr>
        <w:spacing w:line="288" w:lineRule="auto"/>
        <w:ind w:firstLine="210" w:firstLineChars="100"/>
        <w:rPr>
          <w:rFonts w:hint="eastAsia"/>
        </w:rPr>
      </w:pPr>
      <w:r>
        <w:rPr>
          <w:rFonts w:hint="eastAsia"/>
        </w:rPr>
        <w:t>C．与正极相连的试管内收集的气体能燃烧</w:t>
      </w:r>
    </w:p>
    <w:p>
      <w:pPr>
        <w:spacing w:line="288" w:lineRule="auto"/>
        <w:ind w:firstLine="210" w:firstLineChars="100"/>
      </w:pPr>
      <w:r>
        <w:rPr>
          <w:rFonts w:hint="eastAsia"/>
        </w:rPr>
        <w:t>D．该实验说明水是由氢元素和氧元素组成的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4629785</wp:posOffset>
            </wp:positionH>
            <wp:positionV relativeFrom="paragraph">
              <wp:posOffset>13335</wp:posOffset>
            </wp:positionV>
            <wp:extent cx="591185" cy="1366520"/>
            <wp:effectExtent l="0" t="0" r="0" b="5080"/>
            <wp:wrapSquare wrapText="bothSides"/>
            <wp:docPr id="14" name="图片 14" descr="https://img.xkw.com/dksih/QBM/editorImg/2023/7/27/a4549cd2-9cc5-4405-a2dc-60bcce03a194.jpg?resizew=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https://img.xkw.com/dksih/QBM/editorImg/2023/7/27/a4549cd2-9cc5-4405-a2dc-60bcce03a194.jpg?resizew=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3. </w:t>
      </w:r>
      <w:r>
        <w:rPr>
          <w:rFonts w:ascii="宋体" w:hAnsi="宋体" w:eastAsia="宋体" w:cs="宋体"/>
          <w:kern w:val="0"/>
          <w:sz w:val="24"/>
          <w:szCs w:val="24"/>
        </w:rPr>
        <w:t>电解水</w:t>
      </w:r>
      <w:r>
        <w:rPr>
          <w:rFonts w:ascii="Times New Roman" w:hAnsi="Times New Roman" w:eastAsia="宋体" w:cs="Times New Roman"/>
          <w:color w:val="000000"/>
          <w:kern w:val="0"/>
          <w:szCs w:val="21"/>
          <w:shd w:val="clear" w:color="auto" w:fill="FFFFFF"/>
        </w:rPr>
        <w:t>实验装置如图所示。下列说法不正确的是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shd w:val="clear" w:color="auto" w:fill="FFFFFF"/>
          <w:lang w:eastAsia="zh-CN"/>
        </w:rPr>
        <w:t>）</w:t>
      </w:r>
    </w:p>
    <w:p>
      <w:pPr>
        <w:widowControl/>
        <w:ind w:firstLine="210" w:firstLineChars="100"/>
        <w:jc w:val="left"/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A．水中可加入少量硫酸钠以增强导电性</w:t>
      </w:r>
    </w:p>
    <w:p>
      <w:pPr>
        <w:widowControl/>
        <w:ind w:firstLine="210" w:firstLineChars="100"/>
        <w:jc w:val="left"/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B．a玻璃管中的电极与直流电源的负极相连</w:t>
      </w:r>
    </w:p>
    <w:p>
      <w:pPr>
        <w:widowControl/>
        <w:ind w:firstLine="210" w:firstLineChars="100"/>
        <w:jc w:val="left"/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C．将燃着的木条放在b玻璃管尖嘴口，开启活塞，木条燃烧更旺</w:t>
      </w:r>
    </w:p>
    <w:p>
      <w:pPr>
        <w:widowControl/>
        <w:ind w:firstLine="210" w:firstLineChars="100"/>
        <w:jc w:val="left"/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D．a、b两玻璃管中产生的气体质量之比是8∶1</w:t>
      </w: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  <w:t>   </w:t>
      </w:r>
    </w:p>
    <w:p>
      <w:pPr>
        <w:widowControl/>
        <w:ind w:firstLine="210" w:firstLineChars="100"/>
        <w:jc w:val="left"/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</w:pPr>
    </w:p>
    <w:p>
      <w:pPr>
        <w:widowControl/>
        <w:spacing w:line="288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3115310</wp:posOffset>
            </wp:positionH>
            <wp:positionV relativeFrom="paragraph">
              <wp:posOffset>821055</wp:posOffset>
            </wp:positionV>
            <wp:extent cx="1062990" cy="1028065"/>
            <wp:effectExtent l="0" t="0" r="3810" b="635"/>
            <wp:wrapSquare wrapText="bothSides"/>
            <wp:docPr id="11" name="图片 11" descr="https://img.xkw.com/dksih/QBM/editorImg/2023/11/1/084f6142-a28b-4fd7-b57b-f0bc032d0fec.png?resizew=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ttps://img.xkw.com/dksih/QBM/editorImg/2023/11/1/084f6142-a28b-4fd7-b57b-f0bc032d0fec.png?resizew=1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shd w:val="clear" w:color="auto" w:fill="FFFFFF"/>
        </w:rPr>
        <w:t xml:space="preserve">4. </w:t>
      </w:r>
      <w:r>
        <w:rPr>
          <w:rFonts w:ascii="Times New Roman" w:hAnsi="Times New Roman" w:eastAsia="宋体" w:cs="Times New Roman"/>
          <w:color w:val="000000"/>
          <w:kern w:val="0"/>
          <w:szCs w:val="21"/>
          <w:shd w:val="clear" w:color="auto" w:fill="FFFFFF"/>
        </w:rPr>
        <w:t>如图为</w:t>
      </w:r>
      <w:r>
        <w:rPr>
          <w:rFonts w:ascii="宋体" w:hAnsi="宋体" w:eastAsia="宋体" w:cs="宋体"/>
          <w:kern w:val="0"/>
          <w:sz w:val="24"/>
          <w:szCs w:val="24"/>
        </w:rPr>
        <w:t>电解水</w:t>
      </w:r>
      <w:r>
        <w:rPr>
          <w:rFonts w:ascii="Times New Roman" w:hAnsi="Times New Roman" w:eastAsia="宋体" w:cs="Times New Roman"/>
          <w:color w:val="000000"/>
          <w:kern w:val="0"/>
          <w:szCs w:val="21"/>
          <w:shd w:val="clear" w:color="auto" w:fill="FFFFFF"/>
        </w:rPr>
        <w:t>实验的示意图。为增强水的导电性，向水中滴加几滴稀硫酸。回答下列问题。</w:t>
      </w:r>
      <w:r>
        <w:rPr>
          <w:rFonts w:ascii="Times New Roman" w:hAnsi="Times New Roman" w:eastAsia="宋体" w:cs="Times New Roman"/>
          <w:kern w:val="0"/>
          <w:szCs w:val="21"/>
        </w:rPr>
        <w:br w:type="textWrapping"/>
      </w:r>
      <w:r>
        <w:rPr>
          <w:rFonts w:ascii="Times New Roman" w:hAnsi="Times New Roman" w:eastAsia="宋体" w:cs="Times New Roman"/>
          <w:color w:val="000000"/>
          <w:kern w:val="0"/>
          <w:szCs w:val="21"/>
          <w:shd w:val="clear" w:color="auto" w:fill="FFFFFF"/>
        </w:rPr>
        <w:t>(1)接通直流电源一段时间，试管a中产生6mL气体，则试管b中产生气体的体积约为</w:t>
      </w:r>
      <w:r>
        <w:rPr>
          <w:rFonts w:ascii="宋体" w:hAnsi="宋体" w:eastAsia="宋体" w:cs="宋体"/>
          <w:kern w:val="0"/>
          <w:sz w:val="24"/>
          <w:szCs w:val="24"/>
        </w:rPr>
        <w:t>______</w:t>
      </w:r>
      <w:r>
        <w:rPr>
          <w:rFonts w:ascii="Times New Roman" w:hAnsi="Times New Roman" w:eastAsia="宋体" w:cs="Times New Roman"/>
          <w:color w:val="000000"/>
          <w:kern w:val="0"/>
          <w:szCs w:val="21"/>
          <w:shd w:val="clear" w:color="auto" w:fill="FFFFFF"/>
        </w:rPr>
        <w:t>mL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shd w:val="clear" w:color="auto" w:fill="FFFFFF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kern w:val="0"/>
          <w:szCs w:val="21"/>
          <w:shd w:val="clear" w:color="auto" w:fill="FFFFFF"/>
        </w:rPr>
        <w:t>电解水的化学方程式为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eastAsia="宋体" w:cs="Times New Roman"/>
          <w:color w:val="000000"/>
          <w:kern w:val="0"/>
          <w:szCs w:val="21"/>
          <w:shd w:val="clear" w:color="auto" w:fill="FFFFFF"/>
        </w:rPr>
        <w:t>。</w:t>
      </w:r>
      <w:r>
        <w:rPr>
          <w:rFonts w:ascii="Times New Roman" w:hAnsi="Times New Roman" w:eastAsia="宋体" w:cs="Times New Roman"/>
          <w:kern w:val="0"/>
          <w:szCs w:val="21"/>
        </w:rPr>
        <w:br w:type="textWrapping"/>
      </w:r>
      <w:r>
        <w:rPr>
          <w:rFonts w:ascii="Times New Roman" w:hAnsi="Times New Roman" w:eastAsia="宋体" w:cs="Times New Roman"/>
          <w:color w:val="000000"/>
          <w:kern w:val="0"/>
          <w:szCs w:val="21"/>
          <w:shd w:val="clear" w:color="auto" w:fill="FFFFFF"/>
        </w:rPr>
        <w:t>(2)下图是电解水的微观示意图。</w:t>
      </w:r>
      <w:r>
        <w:rPr>
          <w:rFonts w:ascii="Times New Roman" w:hAnsi="Times New Roman" w:eastAsia="宋体" w:cs="Times New Roman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528570" cy="738505"/>
            <wp:effectExtent l="0" t="0" r="5080" b="4445"/>
            <wp:docPr id="10" name="图片 10" descr="https://img.xkw.com/dksih/QBM/editorImg/2023/11/1/85ed8081-0dd4-4a4e-a0ff-7e39b917a554.png?resizew=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s://img.xkw.com/dksih/QBM/editorImg/2023/11/1/85ed8081-0dd4-4a4e-a0ff-7e39b917a554.png?resizew=2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8888" cy="73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0"/>
          <w:szCs w:val="21"/>
        </w:rPr>
        <w:br w:type="textWrapping"/>
      </w:r>
      <w:r>
        <w:rPr>
          <w:rFonts w:ascii="Times New Roman" w:hAnsi="Times New Roman" w:eastAsia="宋体" w:cs="Times New Roman"/>
          <w:color w:val="000000"/>
          <w:kern w:val="0"/>
          <w:szCs w:val="21"/>
          <w:shd w:val="clear" w:color="auto" w:fill="FFFFFF"/>
        </w:rPr>
        <w:t>下列说法中正确的是______（填字母）。</w:t>
      </w:r>
    </w:p>
    <w:tbl>
      <w:tblPr>
        <w:tblStyle w:val="3"/>
        <w:tblW w:w="17400" w:type="dxa"/>
        <w:tblCellSpacing w:w="1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2"/>
        <w:gridCol w:w="132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117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A．反应前后元素的种类不变</w:t>
            </w:r>
          </w:p>
        </w:tc>
        <w:tc>
          <w:tcPr>
            <w:tcW w:w="1319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B．反应前后各元素的化合价不变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117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C．反应前后分子的种类和数量不变</w:t>
            </w:r>
          </w:p>
        </w:tc>
        <w:tc>
          <w:tcPr>
            <w:tcW w:w="13193" w:type="dxa"/>
            <w:shd w:val="clear" w:color="auto" w:fill="FFFFFF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D．反应前后原子的种类和数量不变</w:t>
            </w:r>
          </w:p>
        </w:tc>
      </w:tr>
    </w:tbl>
    <w:p>
      <w:pPr>
        <w:spacing w:line="288" w:lineRule="auto"/>
        <w:rPr>
          <w:rFonts w:ascii="Times New Roman" w:hAnsi="Times New Roman" w:cs="Times New Roman"/>
          <w:color w:val="000000"/>
          <w:szCs w:val="21"/>
          <w:shd w:val="clear" w:color="auto" w:fill="FFFFFF"/>
        </w:rPr>
      </w:pPr>
      <w:bookmarkStart w:id="0" w:name="_GoBack"/>
      <w:r>
        <w:rPr>
          <w:rFonts w:hint="eastAsia" w:ascii="Times New Roman" w:hAnsi="Times New Roman" w:cs="Times New Roman"/>
          <w:color w:val="000000"/>
          <w:szCs w:val="21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cs="Times New Roman"/>
          <w:color w:val="000000"/>
          <w:szCs w:val="2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构建宏观与微观意识，是学习化学的重要思想。</w:t>
      </w:r>
      <w:r>
        <w:rPr>
          <w:rFonts w:ascii="Times New Roman" w:hAnsi="Times New Roman" w:cs="Times New Roman"/>
          <w:szCs w:val="21"/>
        </w:rPr>
        <w:br w:type="textWrapping"/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(1)水的组成：</w:t>
      </w:r>
      <w:r>
        <w:rPr>
          <w:rFonts w:ascii="Times New Roman" w:hAnsi="Times New Roman" w:cs="Times New Roman"/>
          <w:szCs w:val="21"/>
        </w:rPr>
        <w:br w:type="textWrapping"/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①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如图1为</w:t>
      </w:r>
      <w:r>
        <w:t>电解水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装置：b管气体是</w:t>
      </w:r>
      <w:r>
        <w:rPr>
          <w:rFonts w:hint="eastAsia" w:ascii="Times New Roman" w:hAnsi="Times New Roman" w:cs="Times New Roman"/>
          <w:color w:val="000000"/>
          <w:szCs w:val="21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。</w:t>
      </w:r>
      <w:r>
        <w:rPr>
          <w:rFonts w:ascii="Times New Roman" w:hAnsi="Times New Roman" w:cs="Times New Roman"/>
          <w:szCs w:val="21"/>
        </w:rPr>
        <w:br w:type="textWrapping"/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②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下列实验也能证明水是由氢元素和氧元素组成的是 </w:t>
      </w:r>
      <w:r>
        <w:rPr>
          <w:rFonts w:hint="eastAsia" w:ascii="Times New Roman" w:hAnsi="Times New Roman" w:cs="Times New Roman"/>
          <w:color w:val="000000"/>
          <w:szCs w:val="21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Times New Roman" w:hAnsi="Times New Roman" w:cs="Times New Roman"/>
          <w:color w:val="000000"/>
          <w:szCs w:val="21"/>
          <w:shd w:val="clear" w:color="auto" w:fill="FFFFFF"/>
          <w:lang w:eastAsia="zh-CN"/>
        </w:rPr>
        <w:t>（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填字母）。</w:t>
      </w:r>
      <w:r>
        <w:rPr>
          <w:rFonts w:ascii="Times New Roman" w:hAnsi="Times New Roman" w:cs="Times New Roman"/>
          <w:szCs w:val="21"/>
        </w:rPr>
        <w:br w:type="textWrapping"/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000000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A.水的净化</w:t>
      </w:r>
      <w:r>
        <w:rPr>
          <w:rFonts w:hint="eastAsia" w:ascii="Times New Roman" w:hAnsi="Times New Roman" w:cs="Times New Roman"/>
          <w:szCs w:val="21"/>
        </w:rPr>
        <w:t xml:space="preserve">     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B.氢气在氧气中燃烧</w:t>
      </w:r>
      <w:r>
        <w:rPr>
          <w:rFonts w:hint="eastAsia"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C.氢气与氧化铜反应</w:t>
      </w:r>
      <w:r>
        <w:rPr>
          <w:rFonts w:hint="eastAsia"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D.水的蒸发</w:t>
      </w:r>
      <w:r>
        <w:rPr>
          <w:rFonts w:ascii="Times New Roman" w:hAnsi="Times New Roman" w:cs="Times New Roman"/>
          <w:szCs w:val="21"/>
        </w:rPr>
        <w:br w:type="textWrapping"/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(2)未来“水能源”：科学家认为“氢能源将成为未来主要的能源”，由水获得氢被认为是未来制氢的方向。</w:t>
      </w:r>
      <w:r>
        <w:rPr>
          <w:rFonts w:ascii="Times New Roman" w:hAnsi="Times New Roman" w:cs="Times New Roman"/>
          <w:szCs w:val="21"/>
        </w:rPr>
        <w:br w:type="textWrapping"/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​</w:t>
      </w:r>
      <w:r>
        <w:drawing>
          <wp:inline distT="0" distB="0" distL="0" distR="0">
            <wp:extent cx="1177925" cy="1357630"/>
            <wp:effectExtent l="0" t="0" r="3175" b="13970"/>
            <wp:docPr id="4" name="图片 4" descr="https://img.xkw.com/dksih/QBM/2023/10/28/3355605829656576/3362154517397504/STEM/aefe184bdedf4bbb9c423906021a5dbc.png?resizew=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s://img.xkw.com/dksih/QBM/2023/10/28/3355605829656576/3362154517397504/STEM/aefe184bdedf4bbb9c423906021a5dbc.png?resizew=5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425" b="48581"/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271645" cy="1264920"/>
            <wp:effectExtent l="0" t="0" r="14605" b="11430"/>
            <wp:docPr id="1" name="图片 1" descr="https://img.xkw.com/dksih/QBM/2023/10/28/3355605829656576/3362154517397504/STEM/aefe184bdedf4bbb9c423906021a5dbc.png?resizew=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img.xkw.com/dksih/QBM/2023/10/28/3355605829656576/3362154517397504/STEM/aefe184bdedf4bbb9c423906021a5dbc.png?resizew=5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092"/>
                    <a:stretch>
                      <a:fillRect/>
                    </a:stretch>
                  </pic:blipFill>
                  <pic:spPr>
                    <a:xfrm>
                      <a:off x="0" y="0"/>
                      <a:ext cx="4273537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br w:type="textWrapping"/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①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如图2中“光电转换”过程中，光能最终转化为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能。</w:t>
      </w:r>
      <w:r>
        <w:rPr>
          <w:rFonts w:ascii="Times New Roman" w:hAnsi="Times New Roman" w:cs="Times New Roman"/>
          <w:szCs w:val="21"/>
        </w:rPr>
        <w:br w:type="textWrapping"/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②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请在如图3方框内补充相应的微粒</w:t>
      </w:r>
      <w:r>
        <w:rPr>
          <w:u w:val="single"/>
        </w:rPr>
        <w:t>_</w:t>
      </w:r>
      <w:r>
        <w:rPr>
          <w:u w:val="single"/>
        </w:rPr>
        <w:t>__</w:t>
      </w:r>
      <w:r>
        <w:rPr>
          <w:rFonts w:hint="eastAsia"/>
          <w:u w:val="single"/>
          <w:lang w:val="en-US" w:eastAsia="zh-CN"/>
        </w:rPr>
        <w:t xml:space="preserve">          </w:t>
      </w:r>
      <w:r>
        <w:t>___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。</w:t>
      </w:r>
    </w:p>
    <w:bookmarkEnd w:id="0"/>
    <w:p>
      <w:pPr>
        <w:spacing w:line="288" w:lineRule="auto"/>
        <w:rPr>
          <w:rFonts w:hint="eastAsia"/>
        </w:rPr>
      </w:pPr>
    </w:p>
    <w:p>
      <w:pPr>
        <w:spacing w:line="288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三、知识反馈</w:t>
      </w:r>
    </w:p>
    <w:p>
      <w:pPr>
        <w:spacing w:line="288" w:lineRule="auto"/>
        <w:rPr>
          <w:rFonts w:hint="eastAsia" w:ascii="宋体" w:hAnsi="宋体"/>
        </w:rPr>
      </w:pPr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5833110</wp:posOffset>
            </wp:positionH>
            <wp:positionV relativeFrom="line">
              <wp:posOffset>194310</wp:posOffset>
            </wp:positionV>
            <wp:extent cx="852170" cy="1068705"/>
            <wp:effectExtent l="0" t="0" r="5080" b="0"/>
            <wp:wrapSquare wrapText="bothSides"/>
            <wp:docPr id="2" name="图片 2" descr="C:\Users\1\AppData\Local\Temp\ksohtml18756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\AppData\Local\Temp\ksohtml18756\wps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1. 探究</w:t>
      </w:r>
      <w:r>
        <w:rPr>
          <w:rFonts w:hint="eastAsia" w:ascii="宋体" w:hAnsi="宋体"/>
        </w:rPr>
        <w:t>水的组成实验：</w:t>
      </w:r>
    </w:p>
    <w:p>
      <w:pPr>
        <w:spacing w:line="288" w:lineRule="auto"/>
        <w:jc w:val="left"/>
        <w:textAlignment w:val="top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（1）现象：电极两端都有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  <w:u w:val="single"/>
          <w:lang w:val="en-US" w:eastAsia="zh-CN"/>
        </w:rPr>
        <w:t xml:space="preserve">      </w:t>
      </w:r>
      <w:r>
        <w:rPr>
          <w:rFonts w:hint="eastAsia" w:ascii="宋体" w:hAnsi="宋体"/>
        </w:rPr>
        <w:t>产生，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极产生的较快。正极和负极产生气体的体积比</w:t>
      </w:r>
      <w:r>
        <w:rPr>
          <w:rFonts w:hint="eastAsia" w:ascii="宋体" w:hAnsi="宋体"/>
          <w:lang w:val="en-US" w:eastAsia="zh-CN"/>
        </w:rPr>
        <w:t xml:space="preserve">  </w:t>
      </w:r>
    </w:p>
    <w:p>
      <w:pPr>
        <w:spacing w:line="288" w:lineRule="auto"/>
        <w:ind w:firstLine="1260" w:firstLineChars="600"/>
        <w:jc w:val="left"/>
        <w:textAlignment w:val="top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为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。</w:t>
      </w:r>
    </w:p>
    <w:p>
      <w:pPr>
        <w:spacing w:line="288" w:lineRule="auto"/>
        <w:ind w:firstLine="210" w:firstLineChars="100"/>
        <w:jc w:val="lef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 xml:space="preserve">  检验：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极：一根</w:t>
      </w:r>
      <w:r>
        <w:rPr>
          <w:rFonts w:hint="eastAsia" w:ascii="宋体" w:hAnsi="宋体"/>
          <w:bCs/>
        </w:rPr>
        <w:t>带火星</w:t>
      </w:r>
      <w:r>
        <w:rPr>
          <w:rFonts w:hint="eastAsia" w:ascii="宋体" w:hAnsi="宋体"/>
        </w:rPr>
        <w:t>的木条----现象：</w:t>
      </w:r>
      <w:r>
        <w:rPr>
          <w:rFonts w:hint="eastAsia" w:ascii="宋体" w:hAnsi="宋体"/>
          <w:u w:val="single"/>
        </w:rPr>
        <w:t xml:space="preserve">              </w:t>
      </w:r>
      <w:r>
        <w:rPr>
          <w:rFonts w:hint="eastAsia" w:ascii="宋体" w:hAnsi="宋体"/>
        </w:rPr>
        <w:t>，说明生成的气体是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；</w:t>
      </w:r>
    </w:p>
    <w:p>
      <w:pPr>
        <w:spacing w:line="288" w:lineRule="auto"/>
        <w:ind w:firstLine="1050" w:firstLineChars="500"/>
        <w:jc w:val="left"/>
        <w:rPr>
          <w:rFonts w:hint="eastAsia" w:ascii="宋体" w:hAnsi="宋体"/>
          <w:u w:val="single"/>
        </w:rPr>
      </w:pP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极：一根</w:t>
      </w:r>
      <w:r>
        <w:rPr>
          <w:rFonts w:hint="eastAsia" w:ascii="宋体" w:hAnsi="宋体"/>
          <w:bCs/>
        </w:rPr>
        <w:t>燃着</w:t>
      </w:r>
      <w:r>
        <w:rPr>
          <w:rFonts w:hint="eastAsia" w:ascii="宋体" w:hAnsi="宋体"/>
        </w:rPr>
        <w:t>的木条----现象：</w:t>
      </w:r>
      <w:r>
        <w:rPr>
          <w:rFonts w:hint="eastAsia" w:ascii="宋体" w:hAnsi="宋体"/>
          <w:u w:val="single"/>
        </w:rPr>
        <w:t xml:space="preserve">                </w:t>
      </w:r>
      <w:r>
        <w:rPr>
          <w:rFonts w:hint="eastAsia" w:ascii="宋体" w:hAnsi="宋体"/>
        </w:rPr>
        <w:t>，说明生成的气体是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。</w:t>
      </w:r>
    </w:p>
    <w:p>
      <w:pPr>
        <w:spacing w:line="288" w:lineRule="auto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（2）结论：</w:t>
      </w:r>
      <w:r>
        <w:rPr>
          <w:rFonts w:ascii="宋体" w:hAnsi="宋体"/>
        </w:rPr>
        <w:t>水是由</w:t>
      </w:r>
      <w:r>
        <w:rPr>
          <w:rFonts w:hint="eastAsia"/>
          <w:u w:val="single"/>
        </w:rPr>
        <w:t xml:space="preserve">                           </w:t>
      </w:r>
      <w:r>
        <w:rPr>
          <w:rFonts w:ascii="宋体" w:hAnsi="宋体"/>
        </w:rPr>
        <w:t>组成的。化学方程式为</w:t>
      </w:r>
      <w:r>
        <w:rPr>
          <w:rFonts w:hint="eastAsia" w:ascii="宋体" w:hAnsi="宋体"/>
          <w:u w:val="single"/>
        </w:rPr>
        <w:t xml:space="preserve">                  </w:t>
      </w:r>
      <w:r>
        <w:rPr>
          <w:rFonts w:hint="eastAsia" w:ascii="宋体" w:hAnsi="宋体"/>
        </w:rPr>
        <w:t>。</w:t>
      </w:r>
    </w:p>
    <w:p>
      <w:pPr>
        <w:spacing w:line="288" w:lineRule="auto"/>
        <w:rPr>
          <w:rFonts w:ascii="Calibri" w:hAnsi="Calibri"/>
        </w:rPr>
      </w:pPr>
      <w:r>
        <w:rPr>
          <w:rFonts w:hint="eastAsia" w:ascii="宋体" w:hAnsi="宋体"/>
        </w:rPr>
        <w:t xml:space="preserve">     得出该结论的依据是：</w:t>
      </w:r>
      <w:r>
        <w:rPr>
          <w:rFonts w:hint="eastAsia" w:ascii="宋体" w:hAnsi="宋体"/>
          <w:u w:val="single"/>
        </w:rPr>
        <w:t xml:space="preserve">                        </w:t>
      </w:r>
      <w:r>
        <w:rPr>
          <w:rFonts w:hint="eastAsia" w:ascii="宋体" w:hAnsi="宋体"/>
        </w:rPr>
        <w:t>。</w:t>
      </w:r>
    </w:p>
    <w:p>
      <w:pPr>
        <w:spacing w:line="288" w:lineRule="auto"/>
        <w:ind w:left="1260" w:hanging="1260" w:hangingChars="600"/>
        <w:rPr>
          <w:rFonts w:hint="eastAsia" w:ascii="宋体" w:hAnsi="宋体" w:eastAsiaTheme="minorEastAsia"/>
          <w:u w:val="single"/>
          <w:lang w:eastAsia="zh-CN"/>
        </w:rPr>
      </w:pPr>
      <w:r>
        <w:rPr>
          <w:rFonts w:hint="eastAsia" w:ascii="宋体" w:hAnsi="宋体"/>
        </w:rPr>
        <w:t>（3）</w:t>
      </w:r>
      <w:r>
        <w:rPr>
          <w:rFonts w:hint="eastAsia" w:ascii="宋体" w:hAnsi="宋体"/>
          <w:em w:val="dot"/>
        </w:rPr>
        <w:t>实验</w:t>
      </w:r>
      <w:r>
        <w:rPr>
          <w:rFonts w:ascii="宋体" w:hAnsi="宋体"/>
          <w:em w:val="dot"/>
        </w:rPr>
        <w:t>误差分析</w:t>
      </w:r>
      <w:r>
        <w:rPr>
          <w:rFonts w:ascii="宋体" w:hAnsi="宋体"/>
        </w:rPr>
        <w:t>：在实验过程中正、负两极收集气体的体积比往往</w:t>
      </w:r>
      <w:r>
        <w:rPr>
          <w:rFonts w:hint="eastAsia" w:ascii="宋体" w:hAnsi="宋体"/>
        </w:rPr>
        <w:t>偏小</w:t>
      </w:r>
      <w:r>
        <w:rPr>
          <w:rFonts w:ascii="宋体" w:hAnsi="宋体"/>
        </w:rPr>
        <w:t>，原因可能是</w:t>
      </w:r>
      <w:r>
        <w:rPr>
          <w:rFonts w:hint="eastAsia" w:ascii="宋体" w:hAnsi="宋体"/>
        </w:rPr>
        <w:t>：</w:t>
      </w:r>
      <w:r>
        <w:rPr>
          <w:rFonts w:hint="eastAsia" w:ascii="宋体" w:hAnsi="宋体"/>
          <w:u w:val="single"/>
        </w:rPr>
        <w:t xml:space="preserve">                </w:t>
      </w:r>
      <w:r>
        <w:rPr>
          <w:rFonts w:hint="eastAsia" w:ascii="宋体" w:hAnsi="宋体"/>
          <w:u w:val="none"/>
          <w:lang w:eastAsia="zh-CN"/>
        </w:rPr>
        <w:t>。</w:t>
      </w:r>
    </w:p>
    <w:p>
      <w:pPr>
        <w:spacing w:line="288" w:lineRule="auto"/>
        <w:ind w:left="1260" w:hanging="1260" w:hangingChars="600"/>
        <w:rPr>
          <w:rFonts w:hint="eastAsia" w:ascii="宋体" w:hAnsi="宋体" w:eastAsiaTheme="minorEastAsia"/>
          <w:bCs/>
          <w:u w:val="none"/>
          <w:lang w:eastAsia="zh-CN"/>
        </w:rPr>
      </w:pPr>
      <w:r>
        <w:rPr>
          <w:rFonts w:hint="eastAsia" w:ascii="宋体" w:hAnsi="宋体"/>
          <w:bCs/>
        </w:rPr>
        <w:t>（4）注意事项：①一般在水里加入</w:t>
      </w:r>
      <w:r>
        <w:rPr>
          <w:rFonts w:hint="eastAsia" w:ascii="宋体" w:hAnsi="宋体"/>
        </w:rPr>
        <w:t>少许</w:t>
      </w:r>
      <w:r>
        <w:rPr>
          <w:rFonts w:hint="eastAsia" w:ascii="宋体" w:hAnsi="宋体"/>
          <w:b/>
        </w:rPr>
        <w:t>硫酸或氢氧化钠</w:t>
      </w:r>
      <w:r>
        <w:rPr>
          <w:rFonts w:hint="eastAsia" w:ascii="宋体" w:hAnsi="宋体"/>
          <w:bCs/>
        </w:rPr>
        <w:t>，目的是</w:t>
      </w:r>
      <w:r>
        <w:rPr>
          <w:rFonts w:hint="eastAsia" w:ascii="宋体" w:hAnsi="宋体"/>
          <w:bCs/>
          <w:u w:val="single"/>
        </w:rPr>
        <w:t xml:space="preserve">     </w:t>
      </w:r>
      <w:r>
        <w:rPr>
          <w:rFonts w:hint="eastAsia" w:ascii="宋体" w:hAnsi="宋体"/>
          <w:bCs/>
          <w:u w:val="single"/>
          <w:lang w:val="en-US" w:eastAsia="zh-CN"/>
        </w:rPr>
        <w:t xml:space="preserve">   </w:t>
      </w:r>
      <w:r>
        <w:rPr>
          <w:rFonts w:hint="eastAsia" w:ascii="宋体" w:hAnsi="宋体"/>
          <w:bCs/>
          <w:u w:val="single"/>
        </w:rPr>
        <w:t xml:space="preserve">                </w:t>
      </w:r>
      <w:r>
        <w:rPr>
          <w:rFonts w:hint="eastAsia" w:ascii="宋体" w:hAnsi="宋体"/>
          <w:bCs/>
          <w:u w:val="none"/>
          <w:lang w:eastAsia="zh-CN"/>
        </w:rPr>
        <w:t>。</w:t>
      </w:r>
    </w:p>
    <w:p>
      <w:pPr>
        <w:spacing w:line="288" w:lineRule="auto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 xml:space="preserve">               ②电解水实验所用的电源为</w:t>
      </w:r>
      <w:r>
        <w:rPr>
          <w:rFonts w:hint="eastAsia" w:ascii="宋体" w:hAnsi="宋体"/>
          <w:bCs/>
          <w:u w:val="single"/>
        </w:rPr>
        <w:t xml:space="preserve">    </w:t>
      </w:r>
      <w:r>
        <w:rPr>
          <w:rFonts w:hint="eastAsia" w:ascii="宋体" w:hAnsi="宋体"/>
          <w:bCs/>
        </w:rPr>
        <w:t>流电源。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 xml:space="preserve">               ③生成氢气和氧气的质量比为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。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>2.</w:t>
      </w:r>
      <w:r>
        <w:t xml:space="preserve"> 水电解实验的微观实质</w:t>
      </w:r>
      <w:r>
        <w:rPr>
          <w:rFonts w:hint="eastAsia"/>
        </w:rPr>
        <w:t>：</w:t>
      </w:r>
    </w:p>
    <w:p>
      <w:pPr>
        <w:spacing w:line="288" w:lineRule="auto"/>
        <w:rPr>
          <w:rFonts w:hint="eastAsia"/>
        </w:rPr>
      </w:pPr>
      <w:r>
        <w:rPr>
          <w:rFonts w:hint="eastAsia"/>
        </w:rPr>
        <w:t xml:space="preserve">   水分子分解成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和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，再重新组合成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和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spacing w:line="288" w:lineRule="auto"/>
      </w:pPr>
      <w:r>
        <w:rPr>
          <w:rFonts w:hint="eastAsia"/>
        </w:rPr>
        <w:t xml:space="preserve">   在反应前后保持不变的粒子是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，发生变化的粒子是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。</w:t>
      </w:r>
    </w:p>
    <w:sectPr>
      <w:pgSz w:w="11906" w:h="16838"/>
      <w:pgMar w:top="663" w:right="720" w:bottom="66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YzI0YTlkNjFmN2QyYjU1NTVjZjllNzEwZGQwMDUifQ=="/>
  </w:docVars>
  <w:rsids>
    <w:rsidRoot w:val="00805731"/>
    <w:rsid w:val="0005103F"/>
    <w:rsid w:val="00074BD2"/>
    <w:rsid w:val="00173808"/>
    <w:rsid w:val="003C08BE"/>
    <w:rsid w:val="004504B2"/>
    <w:rsid w:val="00482E6F"/>
    <w:rsid w:val="0061713D"/>
    <w:rsid w:val="0067311D"/>
    <w:rsid w:val="00720FC7"/>
    <w:rsid w:val="00746990"/>
    <w:rsid w:val="00805731"/>
    <w:rsid w:val="00825D65"/>
    <w:rsid w:val="008E23E7"/>
    <w:rsid w:val="008E77F7"/>
    <w:rsid w:val="00937415"/>
    <w:rsid w:val="00A136B6"/>
    <w:rsid w:val="00A433A9"/>
    <w:rsid w:val="00AD5680"/>
    <w:rsid w:val="00B92D83"/>
    <w:rsid w:val="00EE54E2"/>
    <w:rsid w:val="00F13FC2"/>
    <w:rsid w:val="00F420AE"/>
    <w:rsid w:val="00F71BD6"/>
    <w:rsid w:val="062260D2"/>
    <w:rsid w:val="0765096C"/>
    <w:rsid w:val="07BA233A"/>
    <w:rsid w:val="082C76CC"/>
    <w:rsid w:val="08F24482"/>
    <w:rsid w:val="0CE57E5A"/>
    <w:rsid w:val="0FFC1742"/>
    <w:rsid w:val="16E42F30"/>
    <w:rsid w:val="17A756FC"/>
    <w:rsid w:val="1C672639"/>
    <w:rsid w:val="1CDC4DD5"/>
    <w:rsid w:val="1E3812B5"/>
    <w:rsid w:val="26E74AA2"/>
    <w:rsid w:val="2A207CB6"/>
    <w:rsid w:val="2F283EAA"/>
    <w:rsid w:val="2F340AA1"/>
    <w:rsid w:val="3DDA6CB7"/>
    <w:rsid w:val="3E907A7A"/>
    <w:rsid w:val="424F7E7E"/>
    <w:rsid w:val="496B2EB9"/>
    <w:rsid w:val="49B303BC"/>
    <w:rsid w:val="50FC48EA"/>
    <w:rsid w:val="591A45F6"/>
    <w:rsid w:val="5932754F"/>
    <w:rsid w:val="5A625C12"/>
    <w:rsid w:val="5A755946"/>
    <w:rsid w:val="5B484E08"/>
    <w:rsid w:val="5C471564"/>
    <w:rsid w:val="5D3715D8"/>
    <w:rsid w:val="5D9B60F9"/>
    <w:rsid w:val="606C1599"/>
    <w:rsid w:val="606F4BE5"/>
    <w:rsid w:val="606F7E04"/>
    <w:rsid w:val="61424287"/>
    <w:rsid w:val="61E57855"/>
    <w:rsid w:val="67825B46"/>
    <w:rsid w:val="6B7B6B34"/>
    <w:rsid w:val="7036127C"/>
    <w:rsid w:val="70AE736D"/>
    <w:rsid w:val="71F9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272</Words>
  <Characters>1557</Characters>
  <Lines>12</Lines>
  <Paragraphs>3</Paragraphs>
  <TotalTime>63</TotalTime>
  <ScaleCrop>false</ScaleCrop>
  <LinksUpToDate>false</LinksUpToDate>
  <CharactersWithSpaces>1826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2023-12-20T09:55:00Z</dcterms:created>
  <dc:creator>1</dc:creator>
  <cp:lastModifiedBy>缘源缘</cp:lastModifiedBy>
  <cp:lastPrinted>2023-12-21T03:13:28Z</cp:lastPrinted>
  <dcterms:modified xsi:type="dcterms:W3CDTF">2023-12-21T04:57:04Z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3169934286F84E1FB682BF96C8A2F347_12</vt:lpwstr>
  </property>
</Properties>
</file>