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教学设计模板</w:t>
      </w:r>
    </w:p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年级：__七年级__           学科：__历史_______         编号：___0707_______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4"/>
        </w:rPr>
        <w:t>设计</w:t>
      </w:r>
    </w:p>
    <w:p>
      <w:pPr>
        <w:spacing w:line="340" w:lineRule="exact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课题名称：秦统一中国</w:t>
      </w:r>
    </w:p>
    <w:p>
      <w:pPr>
        <w:spacing w:line="340" w:lineRule="exact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课型：新授课    课时：1课时      设计人：崔文文      审核人：赵佳乐</w:t>
      </w:r>
    </w:p>
    <w:tbl>
      <w:tblPr>
        <w:tblStyle w:val="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4251"/>
        <w:gridCol w:w="2410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学情分析</w:t>
            </w:r>
          </w:p>
        </w:tc>
        <w:tc>
          <w:tcPr>
            <w:tcW w:w="8043" w:type="dxa"/>
            <w:gridSpan w:val="3"/>
          </w:tcPr>
          <w:p>
            <w:pPr>
              <w:adjustRightInd w:val="0"/>
              <w:spacing w:line="312" w:lineRule="atLeas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从知识储备来看，初一的孩子刚接触历史不久，但通过前面两个单元的学习，已经大致了解了中国古代的发展脉络，部分学生通过阅读历史书籍、观看历史纪录片等课外途径，对秦朝的一些基本史实有一定了解，但对秦朝的政治制度等并无过多探究，因此在教学过程中可以适当放手，让学生依据已有的经验来分析解决问题，但教师应及时进行点评并补充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从年龄特征来看，初一的孩子们正处于好奇心旺盛、表现欲强、自尊心强的阶段，形象思维仍占主导，因此在教学过程中应充分利用多种直观教具，吸引学生的注意力，同时也要创设情境，让学生主动参与到教学过程中来以维持注意力。在问题的设置上要分层次设问，让不同能力水平的学生都有发挥的空间，培养其历史学习的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目标</w:t>
            </w:r>
          </w:p>
        </w:tc>
        <w:tc>
          <w:tcPr>
            <w:tcW w:w="8043" w:type="dxa"/>
            <w:gridSpan w:val="3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知道秦朝统一的历史意义，了解秦朝建立的中央集权制度。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掌握秦朝巩固统一的措施及其对巩固国家统一的作用。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认识秦朝统一的历史意义。秦朝中央集权制度的确立，奠定了我国古代政治制度的基本模式。秦朝巩固统一的措施，对我国统一多民族国家的形成产生了深远影响。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重点难点</w:t>
            </w:r>
          </w:p>
        </w:tc>
        <w:tc>
          <w:tcPr>
            <w:tcW w:w="8043" w:type="dxa"/>
            <w:gridSpan w:val="3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重点：掌握秦始皇巩固统一的措施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难点：理解专制主义中央集权制度。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教师寄语</w:t>
            </w:r>
          </w:p>
        </w:tc>
        <w:tc>
          <w:tcPr>
            <w:tcW w:w="8043" w:type="dxa"/>
            <w:gridSpan w:val="3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教学流程</w:t>
            </w:r>
          </w:p>
        </w:tc>
        <w:tc>
          <w:tcPr>
            <w:tcW w:w="42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教师导学活动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学生学习活动</w:t>
            </w:r>
          </w:p>
        </w:tc>
        <w:tc>
          <w:tcPr>
            <w:tcW w:w="13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向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自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学</w:t>
            </w:r>
          </w:p>
        </w:tc>
        <w:tc>
          <w:tcPr>
            <w:tcW w:w="4251" w:type="dxa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一、定向自学：（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分钟）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学生认真阅读课本P44勾画记忆下面问题：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秦灭六国的原因、顺序、时间、都城、意义。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学生阅读课本，完成老师给出的问题，并在课本上勾画并记忆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合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学</w:t>
            </w:r>
          </w:p>
        </w:tc>
        <w:tc>
          <w:tcPr>
            <w:tcW w:w="4251" w:type="dxa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二、合作研学：学生讨论（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分钟）</w:t>
            </w:r>
          </w:p>
          <w:p>
            <w:pP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bidi="ar"/>
              </w:rPr>
              <w:t>根据P45-48的相关内容小组讨论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秦始皇巩固统一的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措施（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政治、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文化、经济、交通、军事）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小组长有秩序的组织让每一位小组成员发言。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展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示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激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学</w:t>
            </w:r>
          </w:p>
        </w:tc>
        <w:tc>
          <w:tcPr>
            <w:tcW w:w="4251" w:type="dxa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把定向自学中出现的问题进行讲解，答疑解惑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把合作研学中的问题进行展示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让学生回答问题并且解答学生的疑问和不会的问题。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精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学</w:t>
            </w:r>
          </w:p>
        </w:tc>
        <w:tc>
          <w:tcPr>
            <w:tcW w:w="4251" w:type="dxa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一、秦灭六国的原因，让学生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从教材中找到答案并回答，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老师进行总结。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让学生回答秦灭六国的时间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经过以及灭亡六国的顺序，展示灭六国的时间顺序图让学生明白秦国的进攻策略是远交近攻。让学生回答秦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朝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建立的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都城，建立者，以及历史意义。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重点强调历史意义。秦朝是我国第一个统一的多民族的封建国家。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二、秦灭六国后，为了巩固全国的统治，秦国创立了大一统的中央集权制度，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让学生回答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秦确立中央集权制度的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背景，目的，老师总结。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老师带领学生总结中央集权制度和郡县制让学生看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形象讲解。老师总结郡县制的历史意义。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三、秦始皇为了适应国家统一的需要，他推行了一系列的巩固措施。让学生回答都有哪些措施，（经济、文化、交通、军事）老师通过图片详细讲解，并解释措施的具体影响，让学生详细了解。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四、通过地图让学生象形的了解秦朝的疆域，是当时世界上最大的国家之一。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让学生通过看课本，老师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，学生参与的形式，让学生回答能从课本上找出的问题，并让学生做好笔记和在课本上画出重点。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反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馈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固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学</w:t>
            </w:r>
          </w:p>
        </w:tc>
        <w:tc>
          <w:tcPr>
            <w:tcW w:w="4251" w:type="dxa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反馈固学：（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分钟）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习题巩固，掌握本节课重要知识点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学生通过对习题的联系的巩固本节课的重要知识。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（结构化板书）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167005</wp:posOffset>
                  </wp:positionV>
                  <wp:extent cx="4090670" cy="1755775"/>
                  <wp:effectExtent l="0" t="0" r="5080" b="1587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67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课后反思</w:t>
            </w:r>
          </w:p>
        </w:tc>
        <w:tc>
          <w:tcPr>
            <w:tcW w:w="8043" w:type="dxa"/>
            <w:gridSpan w:val="3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地址：石家庄市警安路8号    邮编：050000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8"/>
        <w:rFonts w:hint="eastAsia"/>
      </w:rPr>
      <w:t>www.jyfuture.net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8"/>
        <w:rFonts w:hint="eastAsia"/>
      </w:rPr>
      <w:t>www.jyfuture.com.cn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drawing>
        <wp:inline distT="0" distB="0" distL="0" distR="0">
          <wp:extent cx="1638300" cy="270510"/>
          <wp:effectExtent l="0" t="0" r="0" b="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CC10"/>
    <w:multiLevelType w:val="singleLevel"/>
    <w:tmpl w:val="4DBACC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E9"/>
    <w:rsid w:val="0001160D"/>
    <w:rsid w:val="00074787"/>
    <w:rsid w:val="00133AF5"/>
    <w:rsid w:val="00165694"/>
    <w:rsid w:val="001A5B30"/>
    <w:rsid w:val="00254791"/>
    <w:rsid w:val="00256F83"/>
    <w:rsid w:val="00281CA0"/>
    <w:rsid w:val="002C3DE6"/>
    <w:rsid w:val="002D36A8"/>
    <w:rsid w:val="003112B7"/>
    <w:rsid w:val="003B3C76"/>
    <w:rsid w:val="003D1783"/>
    <w:rsid w:val="00402501"/>
    <w:rsid w:val="0040290B"/>
    <w:rsid w:val="00412A98"/>
    <w:rsid w:val="00443410"/>
    <w:rsid w:val="00480ADD"/>
    <w:rsid w:val="004A1C3C"/>
    <w:rsid w:val="0053611E"/>
    <w:rsid w:val="00552A97"/>
    <w:rsid w:val="00553BD2"/>
    <w:rsid w:val="005D351A"/>
    <w:rsid w:val="007053B5"/>
    <w:rsid w:val="00723B7D"/>
    <w:rsid w:val="0084125F"/>
    <w:rsid w:val="00844A11"/>
    <w:rsid w:val="008A63E2"/>
    <w:rsid w:val="0091344B"/>
    <w:rsid w:val="009350F1"/>
    <w:rsid w:val="00942496"/>
    <w:rsid w:val="00946902"/>
    <w:rsid w:val="00A36636"/>
    <w:rsid w:val="00A70D6D"/>
    <w:rsid w:val="00AB3E9B"/>
    <w:rsid w:val="00AB43DF"/>
    <w:rsid w:val="00AD17F2"/>
    <w:rsid w:val="00AF4708"/>
    <w:rsid w:val="00B471FC"/>
    <w:rsid w:val="00B76C78"/>
    <w:rsid w:val="00BD56A9"/>
    <w:rsid w:val="00C03DE9"/>
    <w:rsid w:val="00C72E3B"/>
    <w:rsid w:val="00D458F6"/>
    <w:rsid w:val="00D7125E"/>
    <w:rsid w:val="00D75E68"/>
    <w:rsid w:val="00DE6988"/>
    <w:rsid w:val="00E12932"/>
    <w:rsid w:val="00E3575C"/>
    <w:rsid w:val="00E913EE"/>
    <w:rsid w:val="00EB3F50"/>
    <w:rsid w:val="00F931C3"/>
    <w:rsid w:val="03F06846"/>
    <w:rsid w:val="04E06815"/>
    <w:rsid w:val="0619744F"/>
    <w:rsid w:val="149713CD"/>
    <w:rsid w:val="15433F06"/>
    <w:rsid w:val="17F60DB1"/>
    <w:rsid w:val="1D2F39ED"/>
    <w:rsid w:val="2325670C"/>
    <w:rsid w:val="23671454"/>
    <w:rsid w:val="2567393B"/>
    <w:rsid w:val="280A6791"/>
    <w:rsid w:val="2D635546"/>
    <w:rsid w:val="3BE53A9E"/>
    <w:rsid w:val="3FA23A46"/>
    <w:rsid w:val="41490DEF"/>
    <w:rsid w:val="41D94A65"/>
    <w:rsid w:val="4AF60E36"/>
    <w:rsid w:val="4B7A6A19"/>
    <w:rsid w:val="4CFE136A"/>
    <w:rsid w:val="52D20BC1"/>
    <w:rsid w:val="5A980896"/>
    <w:rsid w:val="5E72757D"/>
    <w:rsid w:val="606B54CF"/>
    <w:rsid w:val="62AC37A8"/>
    <w:rsid w:val="6D6B51AA"/>
    <w:rsid w:val="6FA07285"/>
    <w:rsid w:val="71C72A0B"/>
    <w:rsid w:val="73D71ED2"/>
    <w:rsid w:val="76E414F9"/>
    <w:rsid w:val="7E8A2ABA"/>
    <w:rsid w:val="7EC7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qFormat/>
    <w:uiPriority w:val="99"/>
    <w:rPr>
      <w:rFonts w:ascii="宋体" w:hAnsi="Courier New" w:cs="宋体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纯文本 Char"/>
    <w:basedOn w:val="7"/>
    <w:link w:val="2"/>
    <w:qFormat/>
    <w:uiPriority w:val="99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4C7CD9-1202-4C86-B094-87760B0EFC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213</Words>
  <Characters>1220</Characters>
  <Lines>10</Lines>
  <Paragraphs>2</Paragraphs>
  <TotalTime>8</TotalTime>
  <ScaleCrop>false</ScaleCrop>
  <LinksUpToDate>false</LinksUpToDate>
  <CharactersWithSpaces>1431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2023-10-11T13:40:00Z</dcterms:created>
  <dc:creator>Administrator</dc:creator>
  <cp:lastModifiedBy>jy</cp:lastModifiedBy>
  <cp:lastPrinted>2023-10-12T00:40:00Z</cp:lastPrinted>
  <dcterms:modified xsi:type="dcterms:W3CDTF">2024-01-16T01:46:58Z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